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760A" w14:textId="504DC481" w:rsidR="00A227AA" w:rsidRPr="0052702B" w:rsidRDefault="00A227AA" w:rsidP="0052702B">
      <w:pPr>
        <w:jc w:val="center"/>
        <w:rPr>
          <w:rFonts w:ascii="Times New Roman" w:hAnsi="Times New Roman" w:cs="Times New Roman"/>
          <w:b/>
          <w:sz w:val="32"/>
          <w:szCs w:val="22"/>
        </w:rPr>
      </w:pPr>
      <w:r w:rsidRPr="0052702B">
        <w:rPr>
          <w:rFonts w:ascii="Times New Roman" w:hAnsi="Times New Roman" w:cs="Times New Roman"/>
          <w:b/>
          <w:sz w:val="32"/>
          <w:szCs w:val="22"/>
        </w:rPr>
        <w:t xml:space="preserve">T.C. </w:t>
      </w:r>
      <w:r w:rsidR="0052702B" w:rsidRPr="0052702B">
        <w:rPr>
          <w:rFonts w:ascii="Times New Roman" w:hAnsi="Times New Roman" w:cs="Times New Roman"/>
          <w:b/>
          <w:sz w:val="32"/>
          <w:szCs w:val="22"/>
        </w:rPr>
        <w:t>KALECİK BELEDİYESİ</w:t>
      </w:r>
    </w:p>
    <w:p w14:paraId="2CDD4409" w14:textId="2BD8A3A3" w:rsidR="002260C4" w:rsidRPr="0052702B" w:rsidRDefault="00175DC0" w:rsidP="00A227AA">
      <w:pPr>
        <w:jc w:val="center"/>
        <w:rPr>
          <w:rFonts w:ascii="Times New Roman" w:hAnsi="Times New Roman" w:cs="Times New Roman"/>
          <w:b/>
          <w:sz w:val="28"/>
          <w:szCs w:val="22"/>
        </w:rPr>
      </w:pPr>
      <w:r w:rsidRPr="0052702B">
        <w:rPr>
          <w:rFonts w:ascii="Times New Roman" w:hAnsi="Times New Roman" w:cs="Times New Roman"/>
          <w:b/>
          <w:sz w:val="28"/>
          <w:szCs w:val="22"/>
        </w:rPr>
        <w:t xml:space="preserve">GİZLİLİK </w:t>
      </w:r>
      <w:r w:rsidR="007D5D38" w:rsidRPr="0052702B">
        <w:rPr>
          <w:rFonts w:ascii="Times New Roman" w:hAnsi="Times New Roman" w:cs="Times New Roman"/>
          <w:b/>
          <w:sz w:val="28"/>
          <w:szCs w:val="22"/>
        </w:rPr>
        <w:t>TAAHHÜTNAMESİ</w:t>
      </w:r>
    </w:p>
    <w:p w14:paraId="3F87DC9E" w14:textId="0B955C21" w:rsidR="00EA40A0" w:rsidRPr="0052702B" w:rsidRDefault="00182933" w:rsidP="00A227AA">
      <w:pPr>
        <w:spacing w:beforeLines="120" w:before="288" w:afterLines="160" w:after="384" w:line="360" w:lineRule="auto"/>
        <w:jc w:val="both"/>
        <w:rPr>
          <w:rFonts w:ascii="Times New Roman" w:hAnsi="Times New Roman" w:cs="Times New Roman"/>
          <w:sz w:val="22"/>
          <w:szCs w:val="22"/>
        </w:rPr>
      </w:pPr>
      <w:r w:rsidRPr="0052702B">
        <w:rPr>
          <w:rFonts w:ascii="Times New Roman" w:hAnsi="Times New Roman" w:cs="Times New Roman"/>
          <w:sz w:val="22"/>
          <w:szCs w:val="22"/>
        </w:rPr>
        <w:t xml:space="preserve">Bu </w:t>
      </w:r>
      <w:r w:rsidR="00433948" w:rsidRPr="0052702B">
        <w:rPr>
          <w:rFonts w:ascii="Times New Roman" w:hAnsi="Times New Roman" w:cs="Times New Roman"/>
          <w:sz w:val="22"/>
          <w:szCs w:val="22"/>
        </w:rPr>
        <w:t>Taahhütname</w:t>
      </w:r>
      <w:r w:rsidRPr="0052702B">
        <w:rPr>
          <w:rFonts w:ascii="Times New Roman" w:hAnsi="Times New Roman" w:cs="Times New Roman"/>
          <w:sz w:val="22"/>
          <w:szCs w:val="22"/>
        </w:rPr>
        <w:t xml:space="preserve">, </w:t>
      </w:r>
      <w:r w:rsidR="00A227AA" w:rsidRPr="0052702B">
        <w:rPr>
          <w:rFonts w:ascii="Times New Roman" w:hAnsi="Times New Roman" w:cs="Times New Roman"/>
          <w:sz w:val="22"/>
          <w:szCs w:val="22"/>
        </w:rPr>
        <w:t xml:space="preserve">T.C. </w:t>
      </w:r>
      <w:r w:rsidR="0052702B" w:rsidRPr="0052702B">
        <w:rPr>
          <w:rFonts w:ascii="Times New Roman" w:hAnsi="Times New Roman" w:cs="Times New Roman"/>
          <w:sz w:val="22"/>
          <w:szCs w:val="22"/>
        </w:rPr>
        <w:t xml:space="preserve">KALECİK BELEDİYESİ </w:t>
      </w:r>
      <w:r w:rsidR="002260C4" w:rsidRPr="0052702B">
        <w:rPr>
          <w:rFonts w:ascii="Times New Roman" w:hAnsi="Times New Roman" w:cs="Times New Roman"/>
          <w:sz w:val="22"/>
          <w:szCs w:val="22"/>
        </w:rPr>
        <w:t>(Bundan sonra İŞVEREN olarak anılacaktır)</w:t>
      </w:r>
      <w:r w:rsidRPr="0052702B">
        <w:rPr>
          <w:rFonts w:ascii="Times New Roman" w:hAnsi="Times New Roman" w:cs="Times New Roman"/>
          <w:sz w:val="22"/>
          <w:szCs w:val="22"/>
        </w:rPr>
        <w:t xml:space="preserve"> ile aşağıda kimlik bilgileri yazılı kişi (</w:t>
      </w:r>
      <w:r w:rsidR="001E2955" w:rsidRPr="0052702B">
        <w:rPr>
          <w:rFonts w:ascii="Times New Roman" w:hAnsi="Times New Roman" w:cs="Times New Roman"/>
          <w:sz w:val="22"/>
          <w:szCs w:val="22"/>
        </w:rPr>
        <w:t>ÇALIŞAN) arasında akdedilmiş olup taraflar</w:t>
      </w:r>
      <w:r w:rsidR="00296052" w:rsidRPr="0052702B">
        <w:rPr>
          <w:rFonts w:ascii="Times New Roman" w:hAnsi="Times New Roman" w:cs="Times New Roman"/>
          <w:sz w:val="22"/>
          <w:szCs w:val="22"/>
        </w:rPr>
        <w:t xml:space="preserve"> arasında…/…/</w:t>
      </w:r>
      <w:proofErr w:type="gramStart"/>
      <w:r w:rsidR="00296052" w:rsidRPr="0052702B">
        <w:rPr>
          <w:rFonts w:ascii="Times New Roman" w:hAnsi="Times New Roman" w:cs="Times New Roman"/>
          <w:sz w:val="22"/>
          <w:szCs w:val="22"/>
        </w:rPr>
        <w:t>…..</w:t>
      </w:r>
      <w:proofErr w:type="gramEnd"/>
      <w:r w:rsidR="0052702B" w:rsidRPr="0052702B">
        <w:rPr>
          <w:rFonts w:ascii="Times New Roman" w:hAnsi="Times New Roman" w:cs="Times New Roman"/>
          <w:sz w:val="22"/>
          <w:szCs w:val="22"/>
        </w:rPr>
        <w:t xml:space="preserve">tarihinde imza altına </w:t>
      </w:r>
      <w:r w:rsidR="001E2955" w:rsidRPr="0052702B">
        <w:rPr>
          <w:rFonts w:ascii="Times New Roman" w:hAnsi="Times New Roman" w:cs="Times New Roman"/>
          <w:sz w:val="22"/>
          <w:szCs w:val="22"/>
        </w:rPr>
        <w:t>alınan………………………………</w:t>
      </w:r>
      <w:r w:rsidR="009D7135" w:rsidRPr="0052702B">
        <w:rPr>
          <w:rFonts w:ascii="Times New Roman" w:hAnsi="Times New Roman" w:cs="Times New Roman"/>
          <w:sz w:val="22"/>
          <w:szCs w:val="22"/>
        </w:rPr>
        <w:t>….</w:t>
      </w:r>
      <w:r w:rsidR="001E2955" w:rsidRPr="0052702B">
        <w:rPr>
          <w:rFonts w:ascii="Times New Roman" w:hAnsi="Times New Roman" w:cs="Times New Roman"/>
          <w:sz w:val="22"/>
          <w:szCs w:val="22"/>
        </w:rPr>
        <w:t>……………..Sözleşmesi’nin</w:t>
      </w:r>
      <w:r w:rsidR="00EE5892" w:rsidRPr="0052702B">
        <w:rPr>
          <w:rFonts w:ascii="Times New Roman" w:hAnsi="Times New Roman" w:cs="Times New Roman"/>
          <w:sz w:val="22"/>
          <w:szCs w:val="22"/>
        </w:rPr>
        <w:t xml:space="preserve"> (bundan sonra SÖZLEŞME olarak anılacaktır)</w:t>
      </w:r>
      <w:r w:rsidR="001E2955" w:rsidRPr="0052702B">
        <w:rPr>
          <w:rFonts w:ascii="Times New Roman" w:hAnsi="Times New Roman" w:cs="Times New Roman"/>
          <w:sz w:val="22"/>
          <w:szCs w:val="22"/>
        </w:rPr>
        <w:t xml:space="preserve"> ay</w:t>
      </w:r>
      <w:r w:rsidR="00C8648E" w:rsidRPr="0052702B">
        <w:rPr>
          <w:rFonts w:ascii="Times New Roman" w:hAnsi="Times New Roman" w:cs="Times New Roman"/>
          <w:sz w:val="22"/>
          <w:szCs w:val="22"/>
        </w:rPr>
        <w:t>rılmaz bir</w:t>
      </w:r>
      <w:r w:rsidR="00C8648E" w:rsidRPr="0052702B">
        <w:rPr>
          <w:rFonts w:ascii="Times New Roman" w:hAnsi="Times New Roman" w:cs="Times New Roman"/>
          <w:bCs/>
          <w:sz w:val="22"/>
          <w:szCs w:val="22"/>
        </w:rPr>
        <w:t xml:space="preserve"> parçası olup tarihinde, aşağıda yer alan hükümler çerçevesinde kabul edilmiştir.</w:t>
      </w:r>
      <w:bookmarkStart w:id="0" w:name="_GoBack"/>
      <w:bookmarkEnd w:id="0"/>
    </w:p>
    <w:p w14:paraId="5A2780F3" w14:textId="77777777" w:rsidR="00182933" w:rsidRPr="0052702B" w:rsidRDefault="002260C4" w:rsidP="000551B2">
      <w:pPr>
        <w:pStyle w:val="ListeParagraf"/>
        <w:spacing w:beforeLines="120" w:before="288" w:afterLines="160" w:after="384" w:line="276" w:lineRule="auto"/>
        <w:ind w:left="0"/>
        <w:contextualSpacing w:val="0"/>
        <w:jc w:val="both"/>
        <w:rPr>
          <w:rFonts w:ascii="Times New Roman" w:hAnsi="Times New Roman" w:cs="Times New Roman"/>
          <w:b/>
          <w:sz w:val="22"/>
          <w:szCs w:val="22"/>
        </w:rPr>
      </w:pPr>
      <w:r w:rsidRPr="0052702B">
        <w:rPr>
          <w:rFonts w:ascii="Times New Roman" w:hAnsi="Times New Roman" w:cs="Times New Roman"/>
          <w:b/>
          <w:sz w:val="22"/>
          <w:szCs w:val="22"/>
        </w:rPr>
        <w:t xml:space="preserve">1. </w:t>
      </w:r>
      <w:r w:rsidR="00182933" w:rsidRPr="0052702B">
        <w:rPr>
          <w:rFonts w:ascii="Times New Roman" w:hAnsi="Times New Roman" w:cs="Times New Roman"/>
          <w:b/>
          <w:sz w:val="22"/>
          <w:szCs w:val="22"/>
        </w:rPr>
        <w:t>TANIMLAR:</w:t>
      </w:r>
    </w:p>
    <w:p w14:paraId="388AC52B" w14:textId="77777777" w:rsidR="00182933" w:rsidRPr="0052702B" w:rsidRDefault="002260C4" w:rsidP="000551B2">
      <w:pPr>
        <w:spacing w:beforeLines="120" w:before="288" w:afterLines="160" w:after="384" w:line="276" w:lineRule="auto"/>
        <w:jc w:val="both"/>
        <w:rPr>
          <w:rFonts w:ascii="Times New Roman" w:hAnsi="Times New Roman" w:cs="Times New Roman"/>
          <w:sz w:val="22"/>
          <w:szCs w:val="22"/>
        </w:rPr>
      </w:pPr>
      <w:proofErr w:type="spellStart"/>
      <w:r w:rsidRPr="0052702B">
        <w:rPr>
          <w:rFonts w:ascii="Times New Roman" w:hAnsi="Times New Roman" w:cs="Times New Roman"/>
          <w:sz w:val="22"/>
          <w:szCs w:val="22"/>
        </w:rPr>
        <w:t>İŞVEREN’e</w:t>
      </w:r>
      <w:proofErr w:type="spellEnd"/>
      <w:r w:rsidR="00182933" w:rsidRPr="0052702B">
        <w:rPr>
          <w:rFonts w:ascii="Times New Roman" w:hAnsi="Times New Roman" w:cs="Times New Roman"/>
          <w:sz w:val="22"/>
          <w:szCs w:val="22"/>
        </w:rPr>
        <w:t xml:space="preserve"> </w:t>
      </w:r>
      <w:r w:rsidR="00EE5892" w:rsidRPr="0052702B">
        <w:rPr>
          <w:rFonts w:ascii="Times New Roman" w:hAnsi="Times New Roman" w:cs="Times New Roman"/>
          <w:sz w:val="22"/>
          <w:szCs w:val="22"/>
        </w:rPr>
        <w:t>ait g</w:t>
      </w:r>
      <w:r w:rsidR="00182933" w:rsidRPr="0052702B">
        <w:rPr>
          <w:rFonts w:ascii="Times New Roman" w:hAnsi="Times New Roman" w:cs="Times New Roman"/>
          <w:sz w:val="22"/>
          <w:szCs w:val="22"/>
        </w:rPr>
        <w:t xml:space="preserve">izli </w:t>
      </w:r>
      <w:r w:rsidR="00EE5892" w:rsidRPr="0052702B">
        <w:rPr>
          <w:rFonts w:ascii="Times New Roman" w:hAnsi="Times New Roman" w:cs="Times New Roman"/>
          <w:sz w:val="22"/>
          <w:szCs w:val="22"/>
        </w:rPr>
        <w:t>k</w:t>
      </w:r>
      <w:r w:rsidR="00182933" w:rsidRPr="0052702B">
        <w:rPr>
          <w:rFonts w:ascii="Times New Roman" w:hAnsi="Times New Roman" w:cs="Times New Roman"/>
          <w:sz w:val="22"/>
          <w:szCs w:val="22"/>
        </w:rPr>
        <w:t xml:space="preserve">alması </w:t>
      </w:r>
      <w:r w:rsidR="001E2955" w:rsidRPr="0052702B">
        <w:rPr>
          <w:rFonts w:ascii="Times New Roman" w:hAnsi="Times New Roman" w:cs="Times New Roman"/>
          <w:sz w:val="22"/>
          <w:szCs w:val="22"/>
        </w:rPr>
        <w:t xml:space="preserve">ve ÇALIŞAN tarafından </w:t>
      </w:r>
      <w:r w:rsidR="00EE5892" w:rsidRPr="0052702B">
        <w:rPr>
          <w:rFonts w:ascii="Times New Roman" w:hAnsi="Times New Roman" w:cs="Times New Roman"/>
          <w:sz w:val="22"/>
          <w:szCs w:val="22"/>
        </w:rPr>
        <w:t>gizli tutulması gereken b</w:t>
      </w:r>
      <w:r w:rsidR="00182933" w:rsidRPr="0052702B">
        <w:rPr>
          <w:rFonts w:ascii="Times New Roman" w:hAnsi="Times New Roman" w:cs="Times New Roman"/>
          <w:sz w:val="22"/>
          <w:szCs w:val="22"/>
        </w:rPr>
        <w:t>ilgiler</w:t>
      </w:r>
      <w:r w:rsidR="00EE5892" w:rsidRPr="0052702B">
        <w:rPr>
          <w:rFonts w:ascii="Times New Roman" w:hAnsi="Times New Roman" w:cs="Times New Roman"/>
          <w:sz w:val="22"/>
          <w:szCs w:val="22"/>
        </w:rPr>
        <w:t xml:space="preserve"> şunlardır</w:t>
      </w:r>
      <w:r w:rsidR="00182933" w:rsidRPr="0052702B">
        <w:rPr>
          <w:rFonts w:ascii="Times New Roman" w:hAnsi="Times New Roman" w:cs="Times New Roman"/>
          <w:sz w:val="22"/>
          <w:szCs w:val="22"/>
        </w:rPr>
        <w:t>:</w:t>
      </w:r>
    </w:p>
    <w:p w14:paraId="3EBAC2C3" w14:textId="77777777" w:rsidR="00D0411E" w:rsidRPr="0052702B" w:rsidRDefault="002260C4" w:rsidP="000551B2">
      <w:pPr>
        <w:pStyle w:val="ListeParagraf"/>
        <w:tabs>
          <w:tab w:val="left" w:pos="0"/>
        </w:tabs>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1.1.</w:t>
      </w:r>
      <w:r w:rsidRPr="0052702B">
        <w:rPr>
          <w:rFonts w:ascii="Times New Roman" w:hAnsi="Times New Roman" w:cs="Times New Roman"/>
          <w:sz w:val="22"/>
          <w:szCs w:val="22"/>
        </w:rPr>
        <w:t xml:space="preserve"> </w:t>
      </w:r>
      <w:proofErr w:type="spellStart"/>
      <w:r w:rsidR="001E2955" w:rsidRPr="0052702B">
        <w:rPr>
          <w:rFonts w:ascii="Times New Roman" w:hAnsi="Times New Roman" w:cs="Times New Roman"/>
          <w:sz w:val="22"/>
          <w:szCs w:val="22"/>
        </w:rPr>
        <w:t>ÇALIŞAN’ı</w:t>
      </w:r>
      <w:r w:rsidRPr="0052702B">
        <w:rPr>
          <w:rFonts w:ascii="Times New Roman" w:hAnsi="Times New Roman" w:cs="Times New Roman"/>
          <w:sz w:val="22"/>
          <w:szCs w:val="22"/>
        </w:rPr>
        <w:t>n</w:t>
      </w:r>
      <w:proofErr w:type="spellEnd"/>
      <w:r w:rsidR="00182933" w:rsidRPr="0052702B">
        <w:rPr>
          <w:rFonts w:ascii="Times New Roman" w:hAnsi="Times New Roman" w:cs="Times New Roman"/>
          <w:sz w:val="22"/>
          <w:szCs w:val="22"/>
        </w:rPr>
        <w:t xml:space="preserve"> İŞVEREN</w:t>
      </w:r>
      <w:r w:rsidR="000B3BBD" w:rsidRPr="0052702B">
        <w:rPr>
          <w:rFonts w:ascii="Times New Roman" w:hAnsi="Times New Roman" w:cs="Times New Roman"/>
          <w:sz w:val="22"/>
          <w:szCs w:val="22"/>
        </w:rPr>
        <w:t xml:space="preserve"> bünyesinde çalışırken </w:t>
      </w:r>
      <w:proofErr w:type="spellStart"/>
      <w:r w:rsidR="000B3BBD" w:rsidRPr="0052702B">
        <w:rPr>
          <w:rFonts w:ascii="Times New Roman" w:hAnsi="Times New Roman" w:cs="Times New Roman"/>
          <w:sz w:val="22"/>
          <w:szCs w:val="22"/>
        </w:rPr>
        <w:t>İŞVEREN’in</w:t>
      </w:r>
      <w:proofErr w:type="spellEnd"/>
      <w:r w:rsidR="000B3BBD" w:rsidRPr="0052702B">
        <w:rPr>
          <w:rFonts w:ascii="Times New Roman" w:hAnsi="Times New Roman" w:cs="Times New Roman"/>
          <w:sz w:val="22"/>
          <w:szCs w:val="22"/>
        </w:rPr>
        <w:t xml:space="preserve"> tüzel kişiliğine veya iş/ işleyişine dair edinilen belgeler ve bilgiler.</w:t>
      </w:r>
    </w:p>
    <w:p w14:paraId="1DCE78E6" w14:textId="77777777" w:rsidR="000801FA" w:rsidRPr="0052702B" w:rsidRDefault="000801FA" w:rsidP="000551B2">
      <w:pPr>
        <w:pStyle w:val="ListeParagraf"/>
        <w:tabs>
          <w:tab w:val="left" w:pos="0"/>
        </w:tabs>
        <w:spacing w:beforeLines="120" w:before="288" w:afterLines="160" w:after="384" w:line="276" w:lineRule="auto"/>
        <w:ind w:left="0"/>
        <w:jc w:val="both"/>
        <w:rPr>
          <w:rFonts w:ascii="Times New Roman" w:hAnsi="Times New Roman" w:cs="Times New Roman"/>
          <w:sz w:val="22"/>
          <w:szCs w:val="22"/>
        </w:rPr>
      </w:pPr>
    </w:p>
    <w:p w14:paraId="1500E307" w14:textId="77777777" w:rsidR="00D0411E" w:rsidRPr="0052702B" w:rsidRDefault="002260C4"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1.2. </w:t>
      </w:r>
      <w:r w:rsidRPr="0052702B">
        <w:rPr>
          <w:rFonts w:ascii="Times New Roman" w:hAnsi="Times New Roman" w:cs="Times New Roman"/>
          <w:sz w:val="22"/>
          <w:szCs w:val="22"/>
        </w:rPr>
        <w:t>İŞVEREN</w:t>
      </w:r>
      <w:r w:rsidR="001E2955" w:rsidRPr="0052702B">
        <w:rPr>
          <w:rFonts w:ascii="Times New Roman" w:hAnsi="Times New Roman" w:cs="Times New Roman"/>
          <w:sz w:val="22"/>
          <w:szCs w:val="22"/>
        </w:rPr>
        <w:t xml:space="preserve"> tarafından işlenen </w:t>
      </w:r>
      <w:r w:rsidR="00182933" w:rsidRPr="0052702B">
        <w:rPr>
          <w:rFonts w:ascii="Times New Roman" w:hAnsi="Times New Roman" w:cs="Times New Roman"/>
          <w:sz w:val="22"/>
          <w:szCs w:val="22"/>
        </w:rPr>
        <w:t xml:space="preserve">6698 sayılı Kişisel Verilerin </w:t>
      </w:r>
      <w:r w:rsidR="001E2955" w:rsidRPr="0052702B">
        <w:rPr>
          <w:rFonts w:ascii="Times New Roman" w:hAnsi="Times New Roman" w:cs="Times New Roman"/>
          <w:sz w:val="22"/>
          <w:szCs w:val="22"/>
        </w:rPr>
        <w:t xml:space="preserve">Korunması Kanunu ile tanımlanan kişisel veriler ile </w:t>
      </w:r>
      <w:r w:rsidR="00182933" w:rsidRPr="0052702B">
        <w:rPr>
          <w:rFonts w:ascii="Times New Roman" w:hAnsi="Times New Roman" w:cs="Times New Roman"/>
          <w:sz w:val="22"/>
          <w:szCs w:val="22"/>
        </w:rPr>
        <w:t>21/06/2019 tarihli ve 30888 sayılı Kişisel Sağlık Verileri Hakk</w:t>
      </w:r>
      <w:r w:rsidR="001E2955" w:rsidRPr="0052702B">
        <w:rPr>
          <w:rFonts w:ascii="Times New Roman" w:hAnsi="Times New Roman" w:cs="Times New Roman"/>
          <w:sz w:val="22"/>
          <w:szCs w:val="22"/>
        </w:rPr>
        <w:t xml:space="preserve">ında Yönetmelik ile tanımlanan </w:t>
      </w:r>
      <w:r w:rsidR="00182933" w:rsidRPr="0052702B">
        <w:rPr>
          <w:rFonts w:ascii="Times New Roman" w:hAnsi="Times New Roman" w:cs="Times New Roman"/>
          <w:sz w:val="22"/>
          <w:szCs w:val="22"/>
        </w:rPr>
        <w:t>kişisel sağlık verileri.</w:t>
      </w:r>
    </w:p>
    <w:p w14:paraId="5E12445B" w14:textId="77777777" w:rsidR="000801FA" w:rsidRPr="0052702B" w:rsidRDefault="000801FA"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p>
    <w:p w14:paraId="7DD53577" w14:textId="77777777" w:rsidR="002260C4" w:rsidRPr="0052702B" w:rsidRDefault="002260C4"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1.3.</w:t>
      </w:r>
      <w:r w:rsidRPr="0052702B">
        <w:rPr>
          <w:rFonts w:ascii="Times New Roman" w:hAnsi="Times New Roman" w:cs="Times New Roman"/>
          <w:sz w:val="22"/>
          <w:szCs w:val="22"/>
        </w:rPr>
        <w:t xml:space="preserve"> </w:t>
      </w:r>
      <w:proofErr w:type="spellStart"/>
      <w:r w:rsidRPr="0052702B">
        <w:rPr>
          <w:rFonts w:ascii="Times New Roman" w:hAnsi="Times New Roman" w:cs="Times New Roman"/>
          <w:sz w:val="22"/>
          <w:szCs w:val="22"/>
        </w:rPr>
        <w:t>İŞVEREN’e</w:t>
      </w:r>
      <w:proofErr w:type="spellEnd"/>
      <w:r w:rsidR="00182933" w:rsidRPr="0052702B">
        <w:rPr>
          <w:rFonts w:ascii="Times New Roman" w:hAnsi="Times New Roman" w:cs="Times New Roman"/>
          <w:sz w:val="22"/>
          <w:szCs w:val="22"/>
        </w:rPr>
        <w:t xml:space="preserve">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w:t>
      </w:r>
      <w:proofErr w:type="spellStart"/>
      <w:r w:rsidR="001E2955" w:rsidRPr="0052702B">
        <w:rPr>
          <w:rFonts w:ascii="Times New Roman" w:hAnsi="Times New Roman" w:cs="Times New Roman"/>
          <w:sz w:val="22"/>
          <w:szCs w:val="22"/>
        </w:rPr>
        <w:t>ÇALIŞAN’ın</w:t>
      </w:r>
      <w:proofErr w:type="spellEnd"/>
      <w:r w:rsidR="00182933" w:rsidRPr="0052702B">
        <w:rPr>
          <w:rFonts w:ascii="Times New Roman" w:hAnsi="Times New Roman" w:cs="Times New Roman"/>
          <w:sz w:val="22"/>
          <w:szCs w:val="22"/>
        </w:rPr>
        <w:t xml:space="preserve"> çalışma süresi içerisinde yapmış olduğu işler</w:t>
      </w:r>
      <w:r w:rsidR="00D0411E" w:rsidRPr="0052702B">
        <w:rPr>
          <w:rFonts w:ascii="Times New Roman" w:hAnsi="Times New Roman" w:cs="Times New Roman"/>
          <w:sz w:val="22"/>
          <w:szCs w:val="22"/>
        </w:rPr>
        <w:t>.</w:t>
      </w:r>
    </w:p>
    <w:p w14:paraId="77711156" w14:textId="77777777" w:rsidR="000801FA" w:rsidRPr="0052702B" w:rsidRDefault="000801FA"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p>
    <w:p w14:paraId="47B2FADD" w14:textId="403B0625" w:rsidR="001E2955" w:rsidRPr="0052702B" w:rsidRDefault="001E2955"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proofErr w:type="gramStart"/>
      <w:r w:rsidRPr="0052702B">
        <w:rPr>
          <w:rFonts w:ascii="Times New Roman" w:hAnsi="Times New Roman" w:cs="Times New Roman"/>
          <w:b/>
          <w:sz w:val="22"/>
          <w:szCs w:val="22"/>
        </w:rPr>
        <w:t>1.4.</w:t>
      </w:r>
      <w:r w:rsidR="00EE5892" w:rsidRPr="0052702B">
        <w:rPr>
          <w:rFonts w:ascii="Times New Roman" w:hAnsi="Times New Roman" w:cs="Times New Roman"/>
          <w:b/>
          <w:sz w:val="22"/>
          <w:szCs w:val="22"/>
        </w:rPr>
        <w:t xml:space="preserve"> </w:t>
      </w:r>
      <w:r w:rsidR="00EE5892" w:rsidRPr="0052702B">
        <w:rPr>
          <w:rFonts w:ascii="Times New Roman" w:hAnsi="Times New Roman" w:cs="Times New Roman"/>
          <w:sz w:val="22"/>
          <w:szCs w:val="22"/>
        </w:rPr>
        <w:t xml:space="preserve">ÇALIŞAN ile İŞVEREN arasındaki SÖZLEŞME’de tanımlanan iş/görev/hizmetler dolayısıyla İŞVEREN tarafından </w:t>
      </w:r>
      <w:proofErr w:type="spellStart"/>
      <w:r w:rsidR="00EE5892" w:rsidRPr="0052702B">
        <w:rPr>
          <w:rFonts w:ascii="Times New Roman" w:hAnsi="Times New Roman" w:cs="Times New Roman"/>
          <w:sz w:val="22"/>
          <w:szCs w:val="22"/>
        </w:rPr>
        <w:t>ÇALIŞAN’a</w:t>
      </w:r>
      <w:proofErr w:type="spellEnd"/>
      <w:r w:rsidR="00EE5892" w:rsidRPr="0052702B">
        <w:rPr>
          <w:rFonts w:ascii="Times New Roman" w:hAnsi="Times New Roman" w:cs="Times New Roman"/>
          <w:sz w:val="22"/>
          <w:szCs w:val="22"/>
        </w:rPr>
        <w:t xml:space="preserve"> açıklanan fikir, proje, uzmanlık bilgileri, tasarım, buluş, iş metodu ve patent, telif hakkı, marka, ticari sır, </w:t>
      </w:r>
      <w:proofErr w:type="spellStart"/>
      <w:r w:rsidR="00EE5892" w:rsidRPr="0052702B">
        <w:rPr>
          <w:rFonts w:ascii="Times New Roman" w:hAnsi="Times New Roman" w:cs="Times New Roman"/>
          <w:sz w:val="22"/>
          <w:szCs w:val="22"/>
        </w:rPr>
        <w:t>know</w:t>
      </w:r>
      <w:proofErr w:type="spellEnd"/>
      <w:r w:rsidR="00EE5892" w:rsidRPr="0052702B">
        <w:rPr>
          <w:rFonts w:ascii="Times New Roman" w:hAnsi="Times New Roman" w:cs="Times New Roman"/>
          <w:sz w:val="22"/>
          <w:szCs w:val="22"/>
        </w:rPr>
        <w:t xml:space="preserve"> how ya da diğer yasal korunmaya konu olan ya da olmayan her türlü yenilik ve çalışma esnasında öğrenilecek yazılı veya sözlü tüm ticari, mali, teknik bilgiler ve iletişim yöntemler</w:t>
      </w:r>
      <w:r w:rsidR="00C8648E" w:rsidRPr="0052702B">
        <w:rPr>
          <w:rFonts w:ascii="Times New Roman" w:hAnsi="Times New Roman" w:cs="Times New Roman"/>
          <w:sz w:val="22"/>
          <w:szCs w:val="22"/>
        </w:rPr>
        <w:t>i.</w:t>
      </w:r>
      <w:proofErr w:type="gramEnd"/>
    </w:p>
    <w:p w14:paraId="384EDC68" w14:textId="77777777" w:rsidR="001E2955" w:rsidRPr="0052702B" w:rsidRDefault="001E2955"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p>
    <w:p w14:paraId="446A5FBE" w14:textId="3367977A" w:rsidR="002260C4" w:rsidRPr="0052702B" w:rsidRDefault="00EE5892"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1.5</w:t>
      </w:r>
      <w:r w:rsidR="002260C4" w:rsidRPr="0052702B">
        <w:rPr>
          <w:rFonts w:ascii="Times New Roman" w:hAnsi="Times New Roman" w:cs="Times New Roman"/>
          <w:b/>
          <w:sz w:val="22"/>
          <w:szCs w:val="22"/>
        </w:rPr>
        <w:t xml:space="preserve">. </w:t>
      </w:r>
      <w:r w:rsidR="00182933" w:rsidRPr="0052702B">
        <w:rPr>
          <w:rFonts w:ascii="Times New Roman" w:hAnsi="Times New Roman" w:cs="Times New Roman"/>
          <w:sz w:val="22"/>
          <w:szCs w:val="22"/>
        </w:rPr>
        <w:t>Açıklanması halinde kişi ve kurumlara maddi veya manevi zarar verme ya da herhangi bir kişi veya kuruma haksız yarar sağlama ihtimali bulunan her türlü bilgi</w:t>
      </w:r>
      <w:r w:rsidR="00C8648E" w:rsidRPr="0052702B">
        <w:rPr>
          <w:rFonts w:ascii="Times New Roman" w:hAnsi="Times New Roman" w:cs="Times New Roman"/>
          <w:sz w:val="22"/>
          <w:szCs w:val="22"/>
        </w:rPr>
        <w:t>ler</w:t>
      </w:r>
      <w:r w:rsidR="00182933" w:rsidRPr="0052702B">
        <w:rPr>
          <w:rFonts w:ascii="Times New Roman" w:hAnsi="Times New Roman" w:cs="Times New Roman"/>
          <w:sz w:val="22"/>
          <w:szCs w:val="22"/>
        </w:rPr>
        <w:t xml:space="preserve"> ve belge</w:t>
      </w:r>
      <w:r w:rsidR="000B3BBD" w:rsidRPr="0052702B">
        <w:rPr>
          <w:rFonts w:ascii="Times New Roman" w:hAnsi="Times New Roman" w:cs="Times New Roman"/>
          <w:sz w:val="22"/>
          <w:szCs w:val="22"/>
        </w:rPr>
        <w:t>ler</w:t>
      </w:r>
      <w:r w:rsidR="00182933" w:rsidRPr="0052702B">
        <w:rPr>
          <w:rFonts w:ascii="Times New Roman" w:hAnsi="Times New Roman" w:cs="Times New Roman"/>
          <w:sz w:val="22"/>
          <w:szCs w:val="22"/>
        </w:rPr>
        <w:t>.</w:t>
      </w:r>
    </w:p>
    <w:p w14:paraId="3FE7CD52" w14:textId="77777777" w:rsidR="000801FA" w:rsidRPr="0052702B" w:rsidRDefault="000801FA"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p>
    <w:p w14:paraId="3ABC9FB3" w14:textId="6CCD1D0C" w:rsidR="00D0411E" w:rsidRPr="0052702B" w:rsidRDefault="00EE5892"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1.6</w:t>
      </w:r>
      <w:r w:rsidR="002260C4" w:rsidRPr="0052702B">
        <w:rPr>
          <w:rFonts w:ascii="Times New Roman" w:hAnsi="Times New Roman" w:cs="Times New Roman"/>
          <w:b/>
          <w:sz w:val="22"/>
          <w:szCs w:val="22"/>
        </w:rPr>
        <w:t xml:space="preserve">. </w:t>
      </w:r>
      <w:proofErr w:type="spellStart"/>
      <w:r w:rsidR="001E2955" w:rsidRPr="0052702B">
        <w:rPr>
          <w:rFonts w:ascii="Times New Roman" w:hAnsi="Times New Roman" w:cs="Times New Roman"/>
          <w:sz w:val="22"/>
          <w:szCs w:val="22"/>
        </w:rPr>
        <w:t>ÇALIŞAN</w:t>
      </w:r>
      <w:r w:rsidRPr="0052702B">
        <w:rPr>
          <w:rFonts w:ascii="Times New Roman" w:hAnsi="Times New Roman" w:cs="Times New Roman"/>
          <w:sz w:val="22"/>
          <w:szCs w:val="22"/>
        </w:rPr>
        <w:t>’lara</w:t>
      </w:r>
      <w:proofErr w:type="spellEnd"/>
      <w:r w:rsidR="000261AA" w:rsidRPr="0052702B">
        <w:rPr>
          <w:rFonts w:ascii="Times New Roman" w:hAnsi="Times New Roman" w:cs="Times New Roman"/>
          <w:sz w:val="22"/>
          <w:szCs w:val="22"/>
        </w:rPr>
        <w:t xml:space="preserve"> dair ücret ve özlük bilgileri.</w:t>
      </w:r>
    </w:p>
    <w:p w14:paraId="13E04A1A" w14:textId="77777777" w:rsidR="00A227AA" w:rsidRPr="0052702B" w:rsidRDefault="00A227AA" w:rsidP="000551B2">
      <w:pPr>
        <w:pStyle w:val="ListeParagraf"/>
        <w:tabs>
          <w:tab w:val="left" w:pos="567"/>
        </w:tabs>
        <w:spacing w:beforeLines="120" w:before="288" w:afterLines="160" w:after="384" w:line="276" w:lineRule="auto"/>
        <w:ind w:left="0"/>
        <w:jc w:val="both"/>
        <w:rPr>
          <w:rFonts w:ascii="Times New Roman" w:hAnsi="Times New Roman" w:cs="Times New Roman"/>
          <w:sz w:val="22"/>
          <w:szCs w:val="22"/>
        </w:rPr>
      </w:pPr>
    </w:p>
    <w:p w14:paraId="714778DB" w14:textId="77777777" w:rsidR="000B3BBD" w:rsidRPr="0052702B" w:rsidRDefault="000B3BBD"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5DF459CD" w14:textId="77777777" w:rsidR="00EA6171" w:rsidRPr="0052702B" w:rsidRDefault="002260C4" w:rsidP="000551B2">
      <w:pPr>
        <w:pStyle w:val="ListeParagraf"/>
        <w:spacing w:beforeLines="120" w:before="288" w:afterLines="160" w:after="384" w:line="276" w:lineRule="auto"/>
        <w:ind w:left="0"/>
        <w:contextualSpacing w:val="0"/>
        <w:jc w:val="both"/>
        <w:rPr>
          <w:rFonts w:ascii="Times New Roman" w:hAnsi="Times New Roman" w:cs="Times New Roman"/>
          <w:b/>
          <w:sz w:val="22"/>
          <w:szCs w:val="22"/>
        </w:rPr>
      </w:pPr>
      <w:r w:rsidRPr="0052702B">
        <w:rPr>
          <w:rFonts w:ascii="Times New Roman" w:hAnsi="Times New Roman" w:cs="Times New Roman"/>
          <w:b/>
          <w:sz w:val="22"/>
          <w:szCs w:val="22"/>
        </w:rPr>
        <w:t xml:space="preserve">2. </w:t>
      </w:r>
      <w:r w:rsidR="001E2955" w:rsidRPr="0052702B">
        <w:rPr>
          <w:rFonts w:ascii="Times New Roman" w:hAnsi="Times New Roman" w:cs="Times New Roman"/>
          <w:b/>
          <w:sz w:val="22"/>
          <w:szCs w:val="22"/>
        </w:rPr>
        <w:t>ÇALIŞAN</w:t>
      </w:r>
      <w:r w:rsidR="00EE5892" w:rsidRPr="0052702B">
        <w:rPr>
          <w:rFonts w:ascii="Times New Roman" w:hAnsi="Times New Roman" w:cs="Times New Roman"/>
          <w:b/>
          <w:sz w:val="22"/>
          <w:szCs w:val="22"/>
        </w:rPr>
        <w:t>I</w:t>
      </w:r>
      <w:r w:rsidRPr="0052702B">
        <w:rPr>
          <w:rFonts w:ascii="Times New Roman" w:hAnsi="Times New Roman" w:cs="Times New Roman"/>
          <w:b/>
          <w:sz w:val="22"/>
          <w:szCs w:val="22"/>
        </w:rPr>
        <w:t xml:space="preserve">N </w:t>
      </w:r>
      <w:r w:rsidR="00182933" w:rsidRPr="0052702B">
        <w:rPr>
          <w:rFonts w:ascii="Times New Roman" w:hAnsi="Times New Roman" w:cs="Times New Roman"/>
          <w:b/>
          <w:sz w:val="22"/>
          <w:szCs w:val="22"/>
        </w:rPr>
        <w:t>YÜKÜMLÜLÜKLER</w:t>
      </w:r>
      <w:r w:rsidRPr="0052702B">
        <w:rPr>
          <w:rFonts w:ascii="Times New Roman" w:hAnsi="Times New Roman" w:cs="Times New Roman"/>
          <w:b/>
          <w:sz w:val="22"/>
          <w:szCs w:val="22"/>
        </w:rPr>
        <w:t>İ</w:t>
      </w:r>
      <w:r w:rsidR="00182933" w:rsidRPr="0052702B">
        <w:rPr>
          <w:rFonts w:ascii="Times New Roman" w:hAnsi="Times New Roman" w:cs="Times New Roman"/>
          <w:b/>
          <w:sz w:val="22"/>
          <w:szCs w:val="22"/>
        </w:rPr>
        <w:t>:</w:t>
      </w:r>
    </w:p>
    <w:p w14:paraId="0225EB36" w14:textId="282AFB96" w:rsidR="002260C4" w:rsidRPr="0052702B" w:rsidRDefault="002260C4"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2.1.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kuruma ait gizli bilgilerin korunması için aşağıdaki kurallara uyacağının </w:t>
      </w:r>
      <w:r w:rsidR="00EE5892" w:rsidRPr="0052702B">
        <w:rPr>
          <w:rFonts w:ascii="Times New Roman" w:hAnsi="Times New Roman" w:cs="Times New Roman"/>
          <w:sz w:val="22"/>
          <w:szCs w:val="22"/>
        </w:rPr>
        <w:t xml:space="preserve">kabul, beyan ve </w:t>
      </w:r>
      <w:r w:rsidR="00DC3A84" w:rsidRPr="0052702B">
        <w:rPr>
          <w:rFonts w:ascii="Times New Roman" w:hAnsi="Times New Roman" w:cs="Times New Roman"/>
          <w:sz w:val="22"/>
          <w:szCs w:val="22"/>
        </w:rPr>
        <w:t>taahhüttü</w:t>
      </w:r>
      <w:r w:rsidR="00182933" w:rsidRPr="0052702B">
        <w:rPr>
          <w:rFonts w:ascii="Times New Roman" w:hAnsi="Times New Roman" w:cs="Times New Roman"/>
          <w:sz w:val="22"/>
          <w:szCs w:val="22"/>
        </w:rPr>
        <w:t xml:space="preserve"> olarak </w:t>
      </w:r>
      <w:r w:rsidRPr="0052702B">
        <w:rPr>
          <w:rFonts w:ascii="Times New Roman" w:hAnsi="Times New Roman" w:cs="Times New Roman"/>
          <w:sz w:val="22"/>
          <w:szCs w:val="22"/>
        </w:rPr>
        <w:t xml:space="preserve">işbu </w:t>
      </w:r>
      <w:r w:rsidR="00DC3A84" w:rsidRPr="0052702B">
        <w:rPr>
          <w:rFonts w:ascii="Times New Roman" w:hAnsi="Times New Roman" w:cs="Times New Roman"/>
          <w:sz w:val="22"/>
          <w:szCs w:val="22"/>
        </w:rPr>
        <w:t>Taahhütnameyi</w:t>
      </w:r>
      <w:r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imzalar.</w:t>
      </w:r>
    </w:p>
    <w:p w14:paraId="03BD3303"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0C5ABD02" w14:textId="77777777" w:rsidR="00D0411E" w:rsidRPr="0052702B" w:rsidRDefault="002260C4"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2.2.</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w:t>
      </w:r>
      <w:proofErr w:type="spellStart"/>
      <w:r w:rsidR="00EE5892" w:rsidRPr="0052702B">
        <w:rPr>
          <w:rFonts w:ascii="Times New Roman" w:hAnsi="Times New Roman" w:cs="Times New Roman"/>
          <w:sz w:val="22"/>
          <w:szCs w:val="22"/>
        </w:rPr>
        <w:t>SÖZLEŞME’de</w:t>
      </w:r>
      <w:proofErr w:type="spellEnd"/>
      <w:r w:rsidR="00D95292" w:rsidRPr="0052702B">
        <w:rPr>
          <w:rFonts w:ascii="Times New Roman" w:hAnsi="Times New Roman" w:cs="Times New Roman"/>
          <w:sz w:val="22"/>
          <w:szCs w:val="22"/>
        </w:rPr>
        <w:t xml:space="preserve">, </w:t>
      </w:r>
      <w:r w:rsidRPr="0052702B">
        <w:rPr>
          <w:rFonts w:ascii="Times New Roman" w:hAnsi="Times New Roman" w:cs="Times New Roman"/>
          <w:sz w:val="22"/>
          <w:szCs w:val="22"/>
        </w:rPr>
        <w:t>İŞVEREN</w:t>
      </w:r>
      <w:r w:rsidR="00D95292" w:rsidRPr="0052702B">
        <w:rPr>
          <w:rFonts w:ascii="Times New Roman" w:hAnsi="Times New Roman" w:cs="Times New Roman"/>
          <w:sz w:val="22"/>
          <w:szCs w:val="22"/>
        </w:rPr>
        <w:t xml:space="preserve"> tarafından hazırlanan tüm </w:t>
      </w:r>
      <w:r w:rsidR="00EE5892" w:rsidRPr="0052702B">
        <w:rPr>
          <w:rFonts w:ascii="Times New Roman" w:hAnsi="Times New Roman" w:cs="Times New Roman"/>
          <w:sz w:val="22"/>
          <w:szCs w:val="22"/>
        </w:rPr>
        <w:t xml:space="preserve">talimat, düzenleme ve </w:t>
      </w:r>
      <w:proofErr w:type="gramStart"/>
      <w:r w:rsidR="00EE5892" w:rsidRPr="0052702B">
        <w:rPr>
          <w:rFonts w:ascii="Times New Roman" w:hAnsi="Times New Roman" w:cs="Times New Roman"/>
          <w:sz w:val="22"/>
          <w:szCs w:val="22"/>
        </w:rPr>
        <w:t>prosedürlerde</w:t>
      </w:r>
      <w:proofErr w:type="gramEnd"/>
      <w:r w:rsidR="00EE5892"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yer a</w:t>
      </w:r>
      <w:r w:rsidR="00EE5892" w:rsidRPr="0052702B">
        <w:rPr>
          <w:rFonts w:ascii="Times New Roman" w:hAnsi="Times New Roman" w:cs="Times New Roman"/>
          <w:sz w:val="22"/>
          <w:szCs w:val="22"/>
        </w:rPr>
        <w:t>lan koşullara uygun hareket etmekle yükümlüdür</w:t>
      </w:r>
      <w:r w:rsidR="00182933" w:rsidRPr="0052702B">
        <w:rPr>
          <w:rFonts w:ascii="Times New Roman" w:hAnsi="Times New Roman" w:cs="Times New Roman"/>
          <w:sz w:val="22"/>
          <w:szCs w:val="22"/>
        </w:rPr>
        <w:t>.</w:t>
      </w:r>
    </w:p>
    <w:p w14:paraId="1011A1B4"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0F753284" w14:textId="1CC918C5" w:rsidR="002260C4" w:rsidRPr="0052702B" w:rsidRDefault="002260C4"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lastRenderedPageBreak/>
        <w:t xml:space="preserve">2.3.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w:t>
      </w:r>
      <w:r w:rsidR="00433948" w:rsidRPr="0052702B">
        <w:rPr>
          <w:rFonts w:ascii="Times New Roman" w:hAnsi="Times New Roman" w:cs="Times New Roman"/>
          <w:sz w:val="22"/>
          <w:szCs w:val="22"/>
        </w:rPr>
        <w:t>iş</w:t>
      </w:r>
      <w:r w:rsidR="00182933" w:rsidRPr="0052702B">
        <w:rPr>
          <w:rFonts w:ascii="Times New Roman" w:hAnsi="Times New Roman" w:cs="Times New Roman"/>
          <w:sz w:val="22"/>
          <w:szCs w:val="22"/>
        </w:rPr>
        <w:t xml:space="preserve">bu </w:t>
      </w:r>
      <w:r w:rsidR="00433948" w:rsidRPr="0052702B">
        <w:rPr>
          <w:rFonts w:ascii="Times New Roman" w:hAnsi="Times New Roman" w:cs="Times New Roman"/>
          <w:sz w:val="22"/>
          <w:szCs w:val="22"/>
        </w:rPr>
        <w:t>Taahhütname</w:t>
      </w:r>
      <w:r w:rsidR="00182933" w:rsidRPr="0052702B">
        <w:rPr>
          <w:rFonts w:ascii="Times New Roman" w:hAnsi="Times New Roman" w:cs="Times New Roman"/>
          <w:sz w:val="22"/>
          <w:szCs w:val="22"/>
        </w:rPr>
        <w:t xml:space="preserve"> hükümlerine uygun davranmaktan, ihlali halinde ise </w:t>
      </w:r>
      <w:proofErr w:type="spellStart"/>
      <w:r w:rsidR="00EE5892" w:rsidRPr="0052702B">
        <w:rPr>
          <w:rFonts w:ascii="Times New Roman" w:hAnsi="Times New Roman" w:cs="Times New Roman"/>
          <w:sz w:val="22"/>
          <w:szCs w:val="22"/>
        </w:rPr>
        <w:t>İŞVEREN’e</w:t>
      </w:r>
      <w:proofErr w:type="spellEnd"/>
      <w:r w:rsidR="00D95292" w:rsidRPr="0052702B">
        <w:rPr>
          <w:rFonts w:ascii="Times New Roman" w:hAnsi="Times New Roman" w:cs="Times New Roman"/>
          <w:sz w:val="22"/>
          <w:szCs w:val="22"/>
        </w:rPr>
        <w:t xml:space="preserve"> ve </w:t>
      </w:r>
      <w:r w:rsidR="00182933" w:rsidRPr="0052702B">
        <w:rPr>
          <w:rFonts w:ascii="Times New Roman" w:hAnsi="Times New Roman" w:cs="Times New Roman"/>
          <w:sz w:val="22"/>
          <w:szCs w:val="22"/>
        </w:rPr>
        <w:t xml:space="preserve">üçüncü kişilere vereceği her türlü zarardan sorumludur. </w:t>
      </w:r>
      <w:r w:rsidR="001E2955" w:rsidRPr="0052702B">
        <w:rPr>
          <w:rFonts w:ascii="Times New Roman" w:hAnsi="Times New Roman" w:cs="Times New Roman"/>
          <w:sz w:val="22"/>
          <w:szCs w:val="22"/>
        </w:rPr>
        <w:t>ÇALIŞAN</w:t>
      </w:r>
      <w:r w:rsidRPr="0052702B">
        <w:rPr>
          <w:rFonts w:ascii="Times New Roman" w:hAnsi="Times New Roman" w:cs="Times New Roman"/>
          <w:sz w:val="22"/>
          <w:szCs w:val="22"/>
        </w:rPr>
        <w:t xml:space="preserve">, işbu </w:t>
      </w:r>
      <w:r w:rsidR="00DC3A84" w:rsidRPr="0052702B">
        <w:rPr>
          <w:rFonts w:ascii="Times New Roman" w:hAnsi="Times New Roman" w:cs="Times New Roman"/>
          <w:sz w:val="22"/>
          <w:szCs w:val="22"/>
        </w:rPr>
        <w:t>Taahhütnamenin</w:t>
      </w:r>
      <w:r w:rsidR="00182933" w:rsidRPr="0052702B">
        <w:rPr>
          <w:rFonts w:ascii="Times New Roman" w:hAnsi="Times New Roman" w:cs="Times New Roman"/>
          <w:sz w:val="22"/>
          <w:szCs w:val="22"/>
        </w:rPr>
        <w:t xml:space="preserve"> ihlal edilmesi sonucu doğacak tüm hukuki ve cezai sorumlukları peşinen kabul eder.</w:t>
      </w:r>
    </w:p>
    <w:p w14:paraId="1E1FA069"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3E59A74C" w14:textId="1C3DF8FC" w:rsidR="00D0411E" w:rsidRPr="0052702B" w:rsidRDefault="002260C4"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2.4.</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w:t>
      </w:r>
      <w:r w:rsidR="00DC3A84" w:rsidRPr="0052702B">
        <w:rPr>
          <w:rFonts w:ascii="Times New Roman" w:hAnsi="Times New Roman" w:cs="Times New Roman"/>
          <w:sz w:val="22"/>
          <w:szCs w:val="22"/>
        </w:rPr>
        <w:t>Kurum</w:t>
      </w:r>
      <w:r w:rsidR="00D95292" w:rsidRPr="0052702B">
        <w:rPr>
          <w:rFonts w:ascii="Times New Roman" w:hAnsi="Times New Roman" w:cs="Times New Roman"/>
          <w:sz w:val="22"/>
          <w:szCs w:val="22"/>
        </w:rPr>
        <w:t xml:space="preserve"> yönetimi veya </w:t>
      </w:r>
      <w:proofErr w:type="spellStart"/>
      <w:r w:rsidR="001E2955" w:rsidRPr="0052702B">
        <w:rPr>
          <w:rFonts w:ascii="Times New Roman" w:hAnsi="Times New Roman" w:cs="Times New Roman"/>
          <w:sz w:val="22"/>
          <w:szCs w:val="22"/>
        </w:rPr>
        <w:t>ÇALIŞAN</w:t>
      </w:r>
      <w:r w:rsidR="00EE5892" w:rsidRPr="0052702B">
        <w:rPr>
          <w:rFonts w:ascii="Times New Roman" w:hAnsi="Times New Roman" w:cs="Times New Roman"/>
          <w:sz w:val="22"/>
          <w:szCs w:val="22"/>
        </w:rPr>
        <w:t>’ları</w:t>
      </w:r>
      <w:proofErr w:type="spellEnd"/>
      <w:r w:rsidR="00D95292"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 xml:space="preserve">tarafından kendisine teslim edilmiş veya erişim yetkisi verilmiş olan gizli kalması gereken bilgileri, sadece görevi ile ilgili işler için kullanır. Bu bilgileri kendi gizli bilgisi gibi korur ve bilmesi gereken yetkili kişiler haricinde hiç kimse ile paylaşmaz. </w:t>
      </w:r>
      <w:r w:rsidR="001E2955" w:rsidRPr="0052702B">
        <w:rPr>
          <w:rFonts w:ascii="Times New Roman" w:hAnsi="Times New Roman" w:cs="Times New Roman"/>
          <w:sz w:val="22"/>
          <w:szCs w:val="22"/>
        </w:rPr>
        <w:t>ÇALIŞAN</w:t>
      </w:r>
      <w:r w:rsidRPr="0052702B">
        <w:rPr>
          <w:rFonts w:ascii="Times New Roman" w:hAnsi="Times New Roman" w:cs="Times New Roman"/>
          <w:sz w:val="22"/>
          <w:szCs w:val="22"/>
        </w:rPr>
        <w:t>,</w:t>
      </w:r>
      <w:r w:rsidR="00182933" w:rsidRPr="0052702B">
        <w:rPr>
          <w:rFonts w:ascii="Times New Roman" w:hAnsi="Times New Roman" w:cs="Times New Roman"/>
          <w:sz w:val="22"/>
          <w:szCs w:val="22"/>
        </w:rPr>
        <w:t xml:space="preserve"> bilgi paylaşabileceği kişiler konusunda tereddütte kalırsa, bilginin sahibi olan </w:t>
      </w:r>
      <w:r w:rsidR="00D95292" w:rsidRPr="0052702B">
        <w:rPr>
          <w:rFonts w:ascii="Times New Roman" w:hAnsi="Times New Roman" w:cs="Times New Roman"/>
          <w:sz w:val="22"/>
          <w:szCs w:val="22"/>
        </w:rPr>
        <w:t xml:space="preserve">kişi ve yöneticisi </w:t>
      </w:r>
      <w:r w:rsidR="00182933" w:rsidRPr="0052702B">
        <w:rPr>
          <w:rFonts w:ascii="Times New Roman" w:hAnsi="Times New Roman" w:cs="Times New Roman"/>
          <w:sz w:val="22"/>
          <w:szCs w:val="22"/>
        </w:rPr>
        <w:t>ile irtibata geçerek bu bilgileri kimlerle paylaşabileceğini teyit eder.</w:t>
      </w:r>
    </w:p>
    <w:p w14:paraId="1073EF92"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4ABA692A" w14:textId="559E4F0D" w:rsidR="00182933" w:rsidRPr="0052702B" w:rsidRDefault="002260C4"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2.5.</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özel olarak yetkilendirildiği durumlar dışında, hizmet verilen tarafların yetkilileri de </w:t>
      </w:r>
      <w:proofErr w:type="gramStart"/>
      <w:r w:rsidR="00182933" w:rsidRPr="0052702B">
        <w:rPr>
          <w:rFonts w:ascii="Times New Roman" w:hAnsi="Times New Roman" w:cs="Times New Roman"/>
          <w:sz w:val="22"/>
          <w:szCs w:val="22"/>
        </w:rPr>
        <w:t>d</w:t>
      </w:r>
      <w:r w:rsidR="00DA3A5A" w:rsidRPr="0052702B">
        <w:rPr>
          <w:rFonts w:ascii="Times New Roman" w:hAnsi="Times New Roman" w:cs="Times New Roman"/>
          <w:sz w:val="22"/>
          <w:szCs w:val="22"/>
        </w:rPr>
        <w:t>a</w:t>
      </w:r>
      <w:r w:rsidR="00182933" w:rsidRPr="0052702B">
        <w:rPr>
          <w:rFonts w:ascii="Times New Roman" w:hAnsi="Times New Roman" w:cs="Times New Roman"/>
          <w:sz w:val="22"/>
          <w:szCs w:val="22"/>
        </w:rPr>
        <w:t>hil</w:t>
      </w:r>
      <w:proofErr w:type="gramEnd"/>
      <w:r w:rsidR="00182933" w:rsidRPr="0052702B">
        <w:rPr>
          <w:rFonts w:ascii="Times New Roman" w:hAnsi="Times New Roman" w:cs="Times New Roman"/>
          <w:sz w:val="22"/>
          <w:szCs w:val="22"/>
        </w:rPr>
        <w:t xml:space="preserve"> olmak üzere yetkisi olmayan hiç kimse ile gizli kalması gereken bilgileri paylaşmaz. Yetkisi olmadığı halde, bulunduğu görev ve makamı kullanarak kendisinden bu bilgileri talep eden kişileri, yöneticisine bildirir.</w:t>
      </w:r>
    </w:p>
    <w:p w14:paraId="6C6141C7"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6A25611B" w14:textId="77777777" w:rsidR="000801FA" w:rsidRPr="0052702B" w:rsidRDefault="002260C4"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2.6.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görevi kapsamında kendisine teslim edilmiş olan gizli kalması gereken bilgileri, ilgili mevzuata uygun olarak korur, işler ve aktarır. Bu bilgileri, yetkisi olmayan üçüncü kişiler</w:t>
      </w:r>
      <w:r w:rsidRPr="0052702B">
        <w:rPr>
          <w:rFonts w:ascii="Times New Roman" w:hAnsi="Times New Roman" w:cs="Times New Roman"/>
          <w:sz w:val="22"/>
          <w:szCs w:val="22"/>
        </w:rPr>
        <w:t xml:space="preserve"> ile paylaşmaz.</w:t>
      </w:r>
    </w:p>
    <w:p w14:paraId="370B45B7" w14:textId="14028249" w:rsidR="00182933" w:rsidRPr="0052702B" w:rsidRDefault="00182933"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467E4F74" w14:textId="77777777" w:rsidR="00182933" w:rsidRPr="0052702B" w:rsidRDefault="001E2955" w:rsidP="000551B2">
      <w:pPr>
        <w:pStyle w:val="ListeParagraf"/>
        <w:numPr>
          <w:ilvl w:val="1"/>
          <w:numId w:val="33"/>
        </w:numPr>
        <w:spacing w:beforeLines="120" w:before="288" w:afterLines="160" w:after="384" w:line="276" w:lineRule="auto"/>
        <w:jc w:val="both"/>
        <w:rPr>
          <w:rFonts w:ascii="Times New Roman" w:hAnsi="Times New Roman" w:cs="Times New Roman"/>
          <w:sz w:val="22"/>
          <w:szCs w:val="22"/>
        </w:rPr>
      </w:pPr>
      <w:r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gizli kalması gereken bilgileri hiçbir kişi, grup, kurum veya kuruluşun menfaati için kullanmaz.</w:t>
      </w:r>
    </w:p>
    <w:p w14:paraId="76BAE409" w14:textId="77777777" w:rsidR="000801FA" w:rsidRPr="0052702B" w:rsidRDefault="000801FA" w:rsidP="000551B2">
      <w:pPr>
        <w:pStyle w:val="ListeParagraf"/>
        <w:spacing w:beforeLines="120" w:before="288" w:afterLines="160" w:after="384" w:line="276" w:lineRule="auto"/>
        <w:ind w:left="360"/>
        <w:jc w:val="both"/>
        <w:rPr>
          <w:rFonts w:ascii="Times New Roman" w:hAnsi="Times New Roman" w:cs="Times New Roman"/>
          <w:sz w:val="22"/>
          <w:szCs w:val="22"/>
        </w:rPr>
      </w:pPr>
    </w:p>
    <w:p w14:paraId="7ACB37BC" w14:textId="77777777" w:rsidR="009720EB" w:rsidRPr="0052702B" w:rsidRDefault="002260C4"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2.8.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görevi ile ilgili olsun veya olmasın, edindiği ve gizlilik arz eden her türlü bilgiyi sır olarak saklamak ve bunları üçüncü kişilere </w:t>
      </w:r>
      <w:r w:rsidR="00A44D05" w:rsidRPr="0052702B">
        <w:rPr>
          <w:rFonts w:ascii="Times New Roman" w:hAnsi="Times New Roman" w:cs="Times New Roman"/>
          <w:sz w:val="22"/>
          <w:szCs w:val="22"/>
        </w:rPr>
        <w:t xml:space="preserve">yöneticisinin yazılı oluru olmaksızın </w:t>
      </w:r>
      <w:r w:rsidR="00182933" w:rsidRPr="0052702B">
        <w:rPr>
          <w:rFonts w:ascii="Times New Roman" w:hAnsi="Times New Roman" w:cs="Times New Roman"/>
          <w:sz w:val="22"/>
          <w:szCs w:val="22"/>
        </w:rPr>
        <w:t xml:space="preserve">hiçbir şekilde iletmemekle yükümlüdür. Bu yükümlülük, </w:t>
      </w:r>
      <w:proofErr w:type="spellStart"/>
      <w:r w:rsidR="001E2955" w:rsidRPr="0052702B">
        <w:rPr>
          <w:rFonts w:ascii="Times New Roman" w:hAnsi="Times New Roman" w:cs="Times New Roman"/>
          <w:sz w:val="22"/>
          <w:szCs w:val="22"/>
        </w:rPr>
        <w:t>ÇALIŞAN</w:t>
      </w:r>
      <w:r w:rsidRPr="0052702B">
        <w:rPr>
          <w:rFonts w:ascii="Times New Roman" w:hAnsi="Times New Roman" w:cs="Times New Roman"/>
          <w:sz w:val="22"/>
          <w:szCs w:val="22"/>
        </w:rPr>
        <w:t>’</w:t>
      </w:r>
      <w:r w:rsidR="00EE5892" w:rsidRPr="0052702B">
        <w:rPr>
          <w:rFonts w:ascii="Times New Roman" w:hAnsi="Times New Roman" w:cs="Times New Roman"/>
          <w:sz w:val="22"/>
          <w:szCs w:val="22"/>
        </w:rPr>
        <w:t>ı</w:t>
      </w:r>
      <w:r w:rsidRPr="0052702B">
        <w:rPr>
          <w:rFonts w:ascii="Times New Roman" w:hAnsi="Times New Roman" w:cs="Times New Roman"/>
          <w:sz w:val="22"/>
          <w:szCs w:val="22"/>
        </w:rPr>
        <w:t>n</w:t>
      </w:r>
      <w:proofErr w:type="spellEnd"/>
      <w:r w:rsidRPr="0052702B">
        <w:rPr>
          <w:rFonts w:ascii="Times New Roman" w:hAnsi="Times New Roman" w:cs="Times New Roman"/>
          <w:sz w:val="22"/>
          <w:szCs w:val="22"/>
        </w:rPr>
        <w:t xml:space="preserve"> İŞVEREN</w:t>
      </w:r>
      <w:r w:rsidR="00182933" w:rsidRPr="0052702B">
        <w:rPr>
          <w:rFonts w:ascii="Times New Roman" w:hAnsi="Times New Roman" w:cs="Times New Roman"/>
          <w:sz w:val="22"/>
          <w:szCs w:val="22"/>
        </w:rPr>
        <w:t xml:space="preserve"> ile ilişkisinin sona ermesi halinde de süresiz olarak devam eder.</w:t>
      </w:r>
    </w:p>
    <w:p w14:paraId="61261AE9"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0DE340FA" w14:textId="73617615" w:rsidR="009720EB"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2.9. </w:t>
      </w:r>
      <w:r w:rsidR="001E2955" w:rsidRPr="0052702B">
        <w:rPr>
          <w:rFonts w:ascii="Times New Roman" w:hAnsi="Times New Roman" w:cs="Times New Roman"/>
          <w:sz w:val="22"/>
          <w:szCs w:val="22"/>
        </w:rPr>
        <w:t>ÇALIŞAN</w:t>
      </w:r>
      <w:r w:rsidR="000261AA" w:rsidRPr="0052702B">
        <w:rPr>
          <w:rFonts w:ascii="Times New Roman" w:hAnsi="Times New Roman" w:cs="Times New Roman"/>
          <w:sz w:val="22"/>
          <w:szCs w:val="22"/>
        </w:rPr>
        <w:t xml:space="preserve">, görevi nedeniyle edindiği gizli bilgiler hakkında, </w:t>
      </w:r>
      <w:r w:rsidRPr="0052702B">
        <w:rPr>
          <w:rFonts w:ascii="Times New Roman" w:hAnsi="Times New Roman" w:cs="Times New Roman"/>
          <w:sz w:val="22"/>
          <w:szCs w:val="22"/>
        </w:rPr>
        <w:t>İŞVEREN</w:t>
      </w:r>
      <w:r w:rsidR="000261AA" w:rsidRPr="0052702B">
        <w:rPr>
          <w:rFonts w:ascii="Times New Roman" w:hAnsi="Times New Roman" w:cs="Times New Roman"/>
          <w:sz w:val="22"/>
          <w:szCs w:val="22"/>
        </w:rPr>
        <w:t xml:space="preserve"> tarafından resmi olarak izin verilmesi halleri dışında, yazılı veya sözlü açıklama yapamaz. Yasal zorunluluk halinde dahi </w:t>
      </w:r>
      <w:r w:rsidR="001E2955" w:rsidRPr="0052702B">
        <w:rPr>
          <w:rFonts w:ascii="Times New Roman" w:hAnsi="Times New Roman" w:cs="Times New Roman"/>
          <w:sz w:val="22"/>
          <w:szCs w:val="22"/>
        </w:rPr>
        <w:t>ÇALIŞAN</w:t>
      </w:r>
      <w:r w:rsidR="000261AA" w:rsidRPr="0052702B">
        <w:rPr>
          <w:rFonts w:ascii="Times New Roman" w:hAnsi="Times New Roman" w:cs="Times New Roman"/>
          <w:sz w:val="22"/>
          <w:szCs w:val="22"/>
        </w:rPr>
        <w:t xml:space="preserve">, kendisine </w:t>
      </w:r>
      <w:r w:rsidR="00DC3A84" w:rsidRPr="0052702B">
        <w:rPr>
          <w:rFonts w:ascii="Times New Roman" w:hAnsi="Times New Roman" w:cs="Times New Roman"/>
          <w:sz w:val="22"/>
          <w:szCs w:val="22"/>
        </w:rPr>
        <w:t>Kurum</w:t>
      </w:r>
      <w:r w:rsidR="000261AA" w:rsidRPr="0052702B">
        <w:rPr>
          <w:rFonts w:ascii="Times New Roman" w:hAnsi="Times New Roman" w:cs="Times New Roman"/>
          <w:sz w:val="22"/>
          <w:szCs w:val="22"/>
        </w:rPr>
        <w:t xml:space="preserve"> tarafından resmi olarak izin verilmeksizin yazılı veya sözlü açıklama yapamaz.</w:t>
      </w:r>
    </w:p>
    <w:p w14:paraId="6240729C"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5D79C8ED" w14:textId="77777777"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2.10.</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görevi kapsamında erişim hakkının bulunduğu sistemleri ve bilgileri, yetkisi içinde ya da yetkisini aşarak kendisine veya bir başkasına çıkar sağlamak amacıyla kullanamaz.</w:t>
      </w:r>
    </w:p>
    <w:p w14:paraId="241E0869"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2F357598" w14:textId="77777777"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2.11.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bilgi sistemlerinde kullanılan/yer alan programları, verileri veya diğer unsurları hukuka aykırı olarak ele geçirme, değiştirme, silme girişiminde bulunamaz ve bunları </w:t>
      </w:r>
      <w:r w:rsidRPr="0052702B">
        <w:rPr>
          <w:rFonts w:ascii="Times New Roman" w:hAnsi="Times New Roman" w:cs="Times New Roman"/>
          <w:sz w:val="22"/>
          <w:szCs w:val="22"/>
        </w:rPr>
        <w:t>aktaramaz</w:t>
      </w:r>
      <w:r w:rsidR="00182933" w:rsidRPr="0052702B">
        <w:rPr>
          <w:rFonts w:ascii="Times New Roman" w:hAnsi="Times New Roman" w:cs="Times New Roman"/>
          <w:sz w:val="22"/>
          <w:szCs w:val="22"/>
        </w:rPr>
        <w:t xml:space="preserve"> veya çoğaltamaz.</w:t>
      </w:r>
    </w:p>
    <w:p w14:paraId="30ED0CB4"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110D2FFB" w14:textId="6C178985"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2.12.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w:t>
      </w:r>
      <w:r w:rsidR="00DC3A84" w:rsidRPr="0052702B">
        <w:rPr>
          <w:rFonts w:ascii="Times New Roman" w:hAnsi="Times New Roman" w:cs="Times New Roman"/>
          <w:sz w:val="22"/>
          <w:szCs w:val="22"/>
        </w:rPr>
        <w:t>Kurum</w:t>
      </w:r>
      <w:r w:rsidR="00A44D05" w:rsidRPr="0052702B">
        <w:rPr>
          <w:rFonts w:ascii="Times New Roman" w:hAnsi="Times New Roman" w:cs="Times New Roman"/>
          <w:sz w:val="22"/>
          <w:szCs w:val="22"/>
        </w:rPr>
        <w:t xml:space="preserve"> yönetiminin</w:t>
      </w:r>
      <w:r w:rsidR="00182933" w:rsidRPr="0052702B">
        <w:rPr>
          <w:rFonts w:ascii="Times New Roman" w:hAnsi="Times New Roman" w:cs="Times New Roman"/>
          <w:sz w:val="22"/>
          <w:szCs w:val="22"/>
        </w:rPr>
        <w:t xml:space="preserve"> bilgisi veya onayı dışında, proje ve faaliyetlerde kullanılan veriler ve sistemler üzerinde, görevin gerektirdiği iş ve işlemler dışında değişiklik yapamaz.</w:t>
      </w:r>
    </w:p>
    <w:p w14:paraId="41F67AD0"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27D2541B" w14:textId="77777777"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 xml:space="preserve">2.13.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hangi amaçla olursa olsun görevi kapsamında </w:t>
      </w:r>
      <w:r w:rsidRPr="0052702B">
        <w:rPr>
          <w:rFonts w:ascii="Times New Roman" w:hAnsi="Times New Roman" w:cs="Times New Roman"/>
          <w:sz w:val="22"/>
          <w:szCs w:val="22"/>
        </w:rPr>
        <w:t>İŞVEREN</w:t>
      </w:r>
      <w:r w:rsidR="00A44D05" w:rsidRPr="0052702B">
        <w:rPr>
          <w:rFonts w:ascii="Times New Roman" w:hAnsi="Times New Roman" w:cs="Times New Roman"/>
          <w:sz w:val="22"/>
          <w:szCs w:val="22"/>
        </w:rPr>
        <w:t xml:space="preserve"> bünyesinde</w:t>
      </w:r>
      <w:r w:rsidR="00182933" w:rsidRPr="0052702B">
        <w:rPr>
          <w:rFonts w:ascii="Times New Roman" w:hAnsi="Times New Roman" w:cs="Times New Roman"/>
          <w:sz w:val="22"/>
          <w:szCs w:val="22"/>
        </w:rPr>
        <w:t xml:space="preserve"> edindiği bilgileri, proje ve faaliyetlerde kullanılan çeşitli şekillerde (basılı, dijital, manyetik vb.) bulunabilecek olan verileri yetkisiz ve izinsiz olarak kullanamaz, kopyalayamaz, taşıyamaz ve aktaramaz.</w:t>
      </w:r>
    </w:p>
    <w:p w14:paraId="4AF161C8"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2941048F" w14:textId="77777777"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2.14.</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w:t>
      </w:r>
      <w:r w:rsidRPr="0052702B">
        <w:rPr>
          <w:rFonts w:ascii="Times New Roman" w:hAnsi="Times New Roman" w:cs="Times New Roman"/>
          <w:sz w:val="22"/>
          <w:szCs w:val="22"/>
        </w:rPr>
        <w:t>İŞVEREN</w:t>
      </w:r>
      <w:r w:rsidR="00182933" w:rsidRPr="0052702B">
        <w:rPr>
          <w:rFonts w:ascii="Times New Roman" w:hAnsi="Times New Roman" w:cs="Times New Roman"/>
          <w:sz w:val="22"/>
          <w:szCs w:val="22"/>
        </w:rPr>
        <w:t xml:space="preserve"> tarafından kendisine emanet edilen bilgisayar, tablet, telefon, taşınabilir medya gibi cihazları sadece göreve yönelik, kurumsal faaliyetler için kullanır. Bu cihazlarda kurumun bilgisi dışında hiçbir mekanik ya da </w:t>
      </w:r>
      <w:proofErr w:type="spellStart"/>
      <w:r w:rsidR="00182933" w:rsidRPr="0052702B">
        <w:rPr>
          <w:rFonts w:ascii="Times New Roman" w:hAnsi="Times New Roman" w:cs="Times New Roman"/>
          <w:sz w:val="22"/>
          <w:szCs w:val="22"/>
        </w:rPr>
        <w:t>yazılımsal</w:t>
      </w:r>
      <w:proofErr w:type="spellEnd"/>
      <w:r w:rsidR="00182933" w:rsidRPr="0052702B">
        <w:rPr>
          <w:rFonts w:ascii="Times New Roman" w:hAnsi="Times New Roman" w:cs="Times New Roman"/>
          <w:sz w:val="22"/>
          <w:szCs w:val="22"/>
        </w:rPr>
        <w:t xml:space="preserve"> yapılandırma değişikliği yapamaz.</w:t>
      </w:r>
    </w:p>
    <w:p w14:paraId="3E589FB1"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68F3168D" w14:textId="0B6027B4"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lastRenderedPageBreak/>
        <w:t>2.15.</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w:t>
      </w:r>
      <w:r w:rsidRPr="0052702B">
        <w:rPr>
          <w:rFonts w:ascii="Times New Roman" w:hAnsi="Times New Roman" w:cs="Times New Roman"/>
          <w:sz w:val="22"/>
          <w:szCs w:val="22"/>
        </w:rPr>
        <w:t>İŞVEREN</w:t>
      </w:r>
      <w:r w:rsidR="00182933" w:rsidRPr="0052702B">
        <w:rPr>
          <w:rFonts w:ascii="Times New Roman" w:hAnsi="Times New Roman" w:cs="Times New Roman"/>
          <w:sz w:val="22"/>
          <w:szCs w:val="22"/>
        </w:rPr>
        <w:t xml:space="preserve"> tarafından kendisine verilen ya da tanımlanan kullanıcı adı/parolayı hiç kimseyle paylaşmaz. Parolasının gizli kalması için gereken tüm tedbirleri alır. </w:t>
      </w:r>
      <w:proofErr w:type="spellStart"/>
      <w:r w:rsidRPr="0052702B">
        <w:rPr>
          <w:rFonts w:ascii="Times New Roman" w:hAnsi="Times New Roman" w:cs="Times New Roman"/>
          <w:sz w:val="22"/>
          <w:szCs w:val="22"/>
        </w:rPr>
        <w:t>İŞVEREN’den</w:t>
      </w:r>
      <w:proofErr w:type="spellEnd"/>
      <w:r w:rsidR="00182933" w:rsidRPr="0052702B">
        <w:rPr>
          <w:rFonts w:ascii="Times New Roman" w:hAnsi="Times New Roman" w:cs="Times New Roman"/>
          <w:sz w:val="22"/>
          <w:szCs w:val="22"/>
        </w:rPr>
        <w:t xml:space="preserve"> ayrılması halinde kullanıcı adı/parola</w:t>
      </w:r>
      <w:r w:rsidR="00751071" w:rsidRPr="0052702B">
        <w:rPr>
          <w:rFonts w:ascii="Times New Roman" w:hAnsi="Times New Roman" w:cs="Times New Roman"/>
          <w:sz w:val="22"/>
          <w:szCs w:val="22"/>
        </w:rPr>
        <w:t xml:space="preserve"> bilgilerini Bilgi İşlem </w:t>
      </w:r>
      <w:proofErr w:type="gramStart"/>
      <w:r w:rsidR="00751071" w:rsidRPr="0052702B">
        <w:rPr>
          <w:rFonts w:ascii="Times New Roman" w:hAnsi="Times New Roman" w:cs="Times New Roman"/>
          <w:sz w:val="22"/>
          <w:szCs w:val="22"/>
        </w:rPr>
        <w:t>departmanına</w:t>
      </w:r>
      <w:proofErr w:type="gramEnd"/>
      <w:r w:rsidR="00751071" w:rsidRPr="0052702B">
        <w:rPr>
          <w:rFonts w:ascii="Times New Roman" w:hAnsi="Times New Roman" w:cs="Times New Roman"/>
          <w:sz w:val="22"/>
          <w:szCs w:val="22"/>
        </w:rPr>
        <w:t xml:space="preserve"> iletir</w:t>
      </w:r>
      <w:r w:rsidR="00182933" w:rsidRPr="0052702B">
        <w:rPr>
          <w:rFonts w:ascii="Times New Roman" w:hAnsi="Times New Roman" w:cs="Times New Roman"/>
          <w:sz w:val="22"/>
          <w:szCs w:val="22"/>
        </w:rPr>
        <w:t xml:space="preserve">. Kullandığı bilgisayar ve/veya diğer veri depolama ortamlarına oluşturduğu veri, bilgi ve belgeler </w:t>
      </w:r>
      <w:proofErr w:type="gramStart"/>
      <w:r w:rsidR="00182933" w:rsidRPr="0052702B">
        <w:rPr>
          <w:rFonts w:ascii="Times New Roman" w:hAnsi="Times New Roman" w:cs="Times New Roman"/>
          <w:sz w:val="22"/>
          <w:szCs w:val="22"/>
        </w:rPr>
        <w:t>d</w:t>
      </w:r>
      <w:r w:rsidR="00DA3A5A" w:rsidRPr="0052702B">
        <w:rPr>
          <w:rFonts w:ascii="Times New Roman" w:hAnsi="Times New Roman" w:cs="Times New Roman"/>
          <w:sz w:val="22"/>
          <w:szCs w:val="22"/>
        </w:rPr>
        <w:t>a</w:t>
      </w:r>
      <w:r w:rsidR="00182933" w:rsidRPr="0052702B">
        <w:rPr>
          <w:rFonts w:ascii="Times New Roman" w:hAnsi="Times New Roman" w:cs="Times New Roman"/>
          <w:sz w:val="22"/>
          <w:szCs w:val="22"/>
        </w:rPr>
        <w:t>hil</w:t>
      </w:r>
      <w:proofErr w:type="gramEnd"/>
      <w:r w:rsidR="00182933" w:rsidRPr="0052702B">
        <w:rPr>
          <w:rFonts w:ascii="Times New Roman" w:hAnsi="Times New Roman" w:cs="Times New Roman"/>
          <w:sz w:val="22"/>
          <w:szCs w:val="22"/>
        </w:rPr>
        <w:t xml:space="preserve"> tüm belgeleri, cihazları ve ofis malzemelerini eksiksiz olarak ilgilisine teslim eder ve bunların hiçbir kopyasını alamaz.</w:t>
      </w:r>
    </w:p>
    <w:p w14:paraId="50B5037A"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4B533A82" w14:textId="77777777" w:rsidR="00D0411E"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2.16.</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w:t>
      </w:r>
      <w:proofErr w:type="spellStart"/>
      <w:r w:rsidRPr="0052702B">
        <w:rPr>
          <w:rFonts w:ascii="Times New Roman" w:hAnsi="Times New Roman" w:cs="Times New Roman"/>
          <w:sz w:val="22"/>
          <w:szCs w:val="22"/>
        </w:rPr>
        <w:t>İŞVEREN</w:t>
      </w:r>
      <w:r w:rsidR="00EE5892" w:rsidRPr="0052702B">
        <w:rPr>
          <w:rFonts w:ascii="Times New Roman" w:hAnsi="Times New Roman" w:cs="Times New Roman"/>
          <w:sz w:val="22"/>
          <w:szCs w:val="22"/>
        </w:rPr>
        <w:t>’in</w:t>
      </w:r>
      <w:proofErr w:type="spellEnd"/>
      <w:r w:rsidR="00182933" w:rsidRPr="0052702B">
        <w:rPr>
          <w:rFonts w:ascii="Times New Roman" w:hAnsi="Times New Roman" w:cs="Times New Roman"/>
          <w:sz w:val="22"/>
          <w:szCs w:val="22"/>
        </w:rPr>
        <w:t xml:space="preserve"> sunucuları üzerinden kendisine tahsis edilen e-imza/mobil imza, kullanıcı adı/parola ve/veya IP/MAC adresini kullanarak gerçekleştirdiği her türlü etkinlikten, kurum bilişim kaynakları kullanılarak oluşturduğu ve/veya kendisine tahsis edilen kurum bilişim kaynağı üzerinde bulundurduğu her türlü içerikten (belge, doküman, yazılım vb.) sorumludur.</w:t>
      </w:r>
    </w:p>
    <w:p w14:paraId="52F8693D"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1EEA2519" w14:textId="77777777"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proofErr w:type="gramStart"/>
      <w:r w:rsidRPr="0052702B">
        <w:rPr>
          <w:rFonts w:ascii="Times New Roman" w:hAnsi="Times New Roman" w:cs="Times New Roman"/>
          <w:b/>
          <w:sz w:val="22"/>
          <w:szCs w:val="22"/>
        </w:rPr>
        <w:t xml:space="preserve">2.17.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5651 sayılı </w:t>
      </w:r>
      <w:r w:rsidR="007F3246" w:rsidRPr="0052702B">
        <w:rPr>
          <w:rFonts w:ascii="Times New Roman" w:hAnsi="Times New Roman" w:cs="Times New Roman"/>
          <w:sz w:val="22"/>
          <w:szCs w:val="22"/>
        </w:rPr>
        <w:t xml:space="preserve">İnternet Ortamında Yapılan Yayınların Düzenlenmesi ve Bu Yayınlar Yoluyla İşlenen Suçlarla Mücadele Edilmesi Hakkında Kanun </w:t>
      </w:r>
      <w:r w:rsidR="00182933" w:rsidRPr="0052702B">
        <w:rPr>
          <w:rFonts w:ascii="Times New Roman" w:hAnsi="Times New Roman" w:cs="Times New Roman"/>
          <w:sz w:val="22"/>
          <w:szCs w:val="22"/>
        </w:rPr>
        <w:t xml:space="preserve">gereği tutulması gereken kayıtlara ilave olarak; </w:t>
      </w:r>
      <w:r w:rsidRPr="0052702B">
        <w:rPr>
          <w:rFonts w:ascii="Times New Roman" w:hAnsi="Times New Roman" w:cs="Times New Roman"/>
          <w:sz w:val="22"/>
          <w:szCs w:val="22"/>
        </w:rPr>
        <w:t>İŞVEREN</w:t>
      </w:r>
      <w:r w:rsidR="00182933" w:rsidRPr="0052702B">
        <w:rPr>
          <w:rFonts w:ascii="Times New Roman" w:hAnsi="Times New Roman" w:cs="Times New Roman"/>
          <w:sz w:val="22"/>
          <w:szCs w:val="22"/>
        </w:rPr>
        <w:t xml:space="preserve"> tarafından uygun görülen diğer sistemlerin, uygulamaların, kullanıcı işlemlerinin, bilgi sistem ağındaki verilerin ve veri akışının iz kayıtlarının hukuki ve idari süreçlere kaynak teşkil etmesi ve sistemlerin güvenli bir şekilde işletilmesi amacıyla tutulabileceğini peşinen kabul eder.</w:t>
      </w:r>
      <w:proofErr w:type="gramEnd"/>
    </w:p>
    <w:p w14:paraId="179E050E"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24349CD0" w14:textId="77777777" w:rsidR="00B20C46"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2.18.</w:t>
      </w:r>
      <w:r w:rsidRPr="0052702B">
        <w:rPr>
          <w:rFonts w:ascii="Times New Roman" w:hAnsi="Times New Roman" w:cs="Times New Roman"/>
          <w:sz w:val="22"/>
          <w:szCs w:val="22"/>
        </w:rPr>
        <w:t xml:space="preserve"> İŞVEREN</w:t>
      </w:r>
      <w:r w:rsidR="00182933" w:rsidRPr="0052702B">
        <w:rPr>
          <w:rFonts w:ascii="Times New Roman" w:hAnsi="Times New Roman" w:cs="Times New Roman"/>
          <w:sz w:val="22"/>
          <w:szCs w:val="22"/>
        </w:rPr>
        <w:t xml:space="preserve"> tarafından kişilere tahsis edilen e-posta hesabı sadece işle ilgili kurumsal faaliyetler için kullanılır.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kendi hesabı kullanılarak gönderilen tüm e-postalardan kişisel olarak sorumludur.</w:t>
      </w:r>
    </w:p>
    <w:p w14:paraId="1170B048"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2B277008" w14:textId="17AC451E" w:rsidR="000801FA"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2.19.</w:t>
      </w:r>
      <w:r w:rsidRPr="0052702B">
        <w:rPr>
          <w:rFonts w:ascii="Times New Roman" w:hAnsi="Times New Roman" w:cs="Times New Roman"/>
          <w:sz w:val="22"/>
          <w:szCs w:val="22"/>
        </w:rPr>
        <w:t xml:space="preserve">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sosyal medya hesaplarını kullanırken görevinin gerektirdiği dikkat ve özeni gösterir. </w:t>
      </w:r>
      <w:r w:rsidR="00DC3A84" w:rsidRPr="0052702B">
        <w:rPr>
          <w:rFonts w:ascii="Times New Roman" w:hAnsi="Times New Roman" w:cs="Times New Roman"/>
          <w:sz w:val="22"/>
          <w:szCs w:val="22"/>
        </w:rPr>
        <w:t>Kuruma</w:t>
      </w:r>
      <w:r w:rsidR="00182933" w:rsidRPr="0052702B">
        <w:rPr>
          <w:rFonts w:ascii="Times New Roman" w:hAnsi="Times New Roman" w:cs="Times New Roman"/>
          <w:sz w:val="22"/>
          <w:szCs w:val="22"/>
        </w:rPr>
        <w:t xml:space="preserve"> ait gizli kalması gereken bilgiler, sosyal medya ortamlarında paylaşılmaz.</w:t>
      </w:r>
    </w:p>
    <w:p w14:paraId="2301AD63" w14:textId="77777777" w:rsidR="007F3246" w:rsidRPr="0052702B" w:rsidRDefault="007F3246"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12657793" w14:textId="3F4CE75D"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2.20.</w:t>
      </w:r>
      <w:r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 xml:space="preserve">Kişinin kendi kusuru nedeniyle parolasının ifşa olması durumunda, başkası tarafından yapılmış olsa dahi, </w:t>
      </w:r>
      <w:proofErr w:type="spellStart"/>
      <w:r w:rsidR="001E2955" w:rsidRPr="0052702B">
        <w:rPr>
          <w:rFonts w:ascii="Times New Roman" w:hAnsi="Times New Roman" w:cs="Times New Roman"/>
          <w:sz w:val="22"/>
          <w:szCs w:val="22"/>
        </w:rPr>
        <w:t>ÇALIŞAN</w:t>
      </w:r>
      <w:r w:rsidR="007F3246" w:rsidRPr="0052702B">
        <w:rPr>
          <w:rFonts w:ascii="Times New Roman" w:hAnsi="Times New Roman" w:cs="Times New Roman"/>
          <w:sz w:val="22"/>
          <w:szCs w:val="22"/>
        </w:rPr>
        <w:t>’a</w:t>
      </w:r>
      <w:proofErr w:type="spellEnd"/>
      <w:r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 xml:space="preserve">teslim edilen kullanıcı adı ve parolalar ile yapılan iş ve işlemlerden, ilgili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xml:space="preserve"> şahsen sorumludur.</w:t>
      </w:r>
    </w:p>
    <w:p w14:paraId="59A8F640"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41FBE9C4" w14:textId="1F056A93" w:rsidR="00182933" w:rsidRPr="0052702B" w:rsidRDefault="00433948" w:rsidP="000551B2">
      <w:pPr>
        <w:pStyle w:val="ListeParagraf"/>
        <w:spacing w:beforeLines="120" w:before="288" w:afterLines="160" w:after="384" w:line="276" w:lineRule="auto"/>
        <w:ind w:left="0"/>
        <w:jc w:val="both"/>
        <w:rPr>
          <w:rFonts w:ascii="Times New Roman" w:hAnsi="Times New Roman" w:cs="Times New Roman"/>
          <w:sz w:val="22"/>
          <w:szCs w:val="22"/>
        </w:rPr>
      </w:pPr>
      <w:r w:rsidRPr="0052702B">
        <w:rPr>
          <w:rFonts w:ascii="Times New Roman" w:hAnsi="Times New Roman" w:cs="Times New Roman"/>
          <w:b/>
          <w:sz w:val="22"/>
          <w:szCs w:val="22"/>
        </w:rPr>
        <w:t>2.21.</w:t>
      </w:r>
      <w:r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 xml:space="preserve">İşbu </w:t>
      </w:r>
      <w:r w:rsidRPr="0052702B">
        <w:rPr>
          <w:rFonts w:ascii="Times New Roman" w:hAnsi="Times New Roman" w:cs="Times New Roman"/>
          <w:sz w:val="22"/>
          <w:szCs w:val="22"/>
        </w:rPr>
        <w:t xml:space="preserve">Taahhütname </w:t>
      </w:r>
      <w:r w:rsidR="00182933" w:rsidRPr="0052702B">
        <w:rPr>
          <w:rFonts w:ascii="Times New Roman" w:hAnsi="Times New Roman" w:cs="Times New Roman"/>
          <w:sz w:val="22"/>
          <w:szCs w:val="22"/>
        </w:rPr>
        <w:t xml:space="preserve">iki nüsha olarak imzalanır, bir nüshası </w:t>
      </w:r>
      <w:r w:rsidR="001B31B5" w:rsidRPr="0052702B">
        <w:rPr>
          <w:rFonts w:ascii="Times New Roman" w:hAnsi="Times New Roman" w:cs="Times New Roman"/>
          <w:sz w:val="22"/>
          <w:szCs w:val="22"/>
        </w:rPr>
        <w:t>kurumda</w:t>
      </w:r>
      <w:r w:rsidR="007F3246"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 xml:space="preserve">saklanır. Diğer nüshası ise </w:t>
      </w:r>
      <w:proofErr w:type="spellStart"/>
      <w:r w:rsidR="001E2955" w:rsidRPr="0052702B">
        <w:rPr>
          <w:rFonts w:ascii="Times New Roman" w:hAnsi="Times New Roman" w:cs="Times New Roman"/>
          <w:sz w:val="22"/>
          <w:szCs w:val="22"/>
        </w:rPr>
        <w:t>ÇALIŞAN</w:t>
      </w:r>
      <w:r w:rsidR="007F3246" w:rsidRPr="0052702B">
        <w:rPr>
          <w:rFonts w:ascii="Times New Roman" w:hAnsi="Times New Roman" w:cs="Times New Roman"/>
          <w:sz w:val="22"/>
          <w:szCs w:val="22"/>
        </w:rPr>
        <w:t>’a</w:t>
      </w:r>
      <w:proofErr w:type="spellEnd"/>
      <w:r w:rsidR="00182933" w:rsidRPr="0052702B">
        <w:rPr>
          <w:rFonts w:ascii="Times New Roman" w:hAnsi="Times New Roman" w:cs="Times New Roman"/>
          <w:sz w:val="22"/>
          <w:szCs w:val="22"/>
        </w:rPr>
        <w:t xml:space="preserve"> verilir.</w:t>
      </w:r>
    </w:p>
    <w:p w14:paraId="7843C8FC" w14:textId="77777777" w:rsidR="000801FA" w:rsidRPr="0052702B" w:rsidRDefault="000801FA" w:rsidP="000551B2">
      <w:pPr>
        <w:pStyle w:val="ListeParagraf"/>
        <w:spacing w:beforeLines="120" w:before="288" w:afterLines="160" w:after="384" w:line="276" w:lineRule="auto"/>
        <w:ind w:left="0"/>
        <w:jc w:val="both"/>
        <w:rPr>
          <w:rFonts w:ascii="Times New Roman" w:hAnsi="Times New Roman" w:cs="Times New Roman"/>
          <w:sz w:val="22"/>
          <w:szCs w:val="22"/>
        </w:rPr>
      </w:pPr>
    </w:p>
    <w:p w14:paraId="5B826202" w14:textId="0454A126" w:rsidR="00D0411E" w:rsidRPr="0052702B" w:rsidRDefault="00433948" w:rsidP="000551B2">
      <w:pPr>
        <w:pStyle w:val="ListeParagraf"/>
        <w:spacing w:beforeLines="120" w:before="288" w:afterLines="160" w:after="384" w:line="276" w:lineRule="auto"/>
        <w:ind w:left="0"/>
        <w:jc w:val="both"/>
        <w:rPr>
          <w:rFonts w:ascii="Times New Roman" w:hAnsi="Times New Roman" w:cs="Times New Roman"/>
          <w:b/>
          <w:sz w:val="22"/>
          <w:szCs w:val="22"/>
        </w:rPr>
      </w:pPr>
      <w:r w:rsidRPr="0052702B">
        <w:rPr>
          <w:rFonts w:ascii="Times New Roman" w:hAnsi="Times New Roman" w:cs="Times New Roman"/>
          <w:b/>
          <w:sz w:val="22"/>
          <w:szCs w:val="22"/>
        </w:rPr>
        <w:t>2.22.</w:t>
      </w:r>
      <w:r w:rsidRPr="0052702B">
        <w:rPr>
          <w:rFonts w:ascii="Times New Roman" w:hAnsi="Times New Roman" w:cs="Times New Roman"/>
          <w:sz w:val="22"/>
          <w:szCs w:val="22"/>
        </w:rPr>
        <w:t xml:space="preserve"> İŞVEREN</w:t>
      </w:r>
      <w:r w:rsidR="00A44D05" w:rsidRPr="0052702B">
        <w:rPr>
          <w:rFonts w:ascii="Times New Roman" w:hAnsi="Times New Roman" w:cs="Times New Roman"/>
          <w:sz w:val="22"/>
          <w:szCs w:val="22"/>
        </w:rPr>
        <w:t xml:space="preserve"> bünyesinde</w:t>
      </w:r>
      <w:r w:rsidR="00182933" w:rsidRPr="0052702B">
        <w:rPr>
          <w:rFonts w:ascii="Times New Roman" w:hAnsi="Times New Roman" w:cs="Times New Roman"/>
          <w:sz w:val="22"/>
          <w:szCs w:val="22"/>
        </w:rPr>
        <w:t xml:space="preserve"> görev yapan </w:t>
      </w:r>
      <w:r w:rsidR="001E2955" w:rsidRPr="0052702B">
        <w:rPr>
          <w:rFonts w:ascii="Times New Roman" w:hAnsi="Times New Roman" w:cs="Times New Roman"/>
          <w:sz w:val="22"/>
          <w:szCs w:val="22"/>
        </w:rPr>
        <w:t>ÇALIŞAN</w:t>
      </w:r>
      <w:r w:rsidR="00182933" w:rsidRPr="0052702B">
        <w:rPr>
          <w:rFonts w:ascii="Times New Roman" w:hAnsi="Times New Roman" w:cs="Times New Roman"/>
          <w:sz w:val="22"/>
          <w:szCs w:val="22"/>
        </w:rPr>
        <w:t>, çalışma süresi sona erdiğinde ya da kurumdan ilişiği herhangi bir gerekçeyle kesildiğinde,</w:t>
      </w:r>
      <w:r w:rsidR="00A44D05" w:rsidRPr="0052702B">
        <w:rPr>
          <w:rFonts w:ascii="Times New Roman" w:hAnsi="Times New Roman" w:cs="Times New Roman"/>
          <w:sz w:val="22"/>
          <w:szCs w:val="22"/>
        </w:rPr>
        <w:t xml:space="preserve"> </w:t>
      </w:r>
      <w:r w:rsidR="00DC3A84" w:rsidRPr="0052702B">
        <w:rPr>
          <w:rFonts w:ascii="Times New Roman" w:hAnsi="Times New Roman" w:cs="Times New Roman"/>
          <w:sz w:val="22"/>
          <w:szCs w:val="22"/>
        </w:rPr>
        <w:t>Kuruma</w:t>
      </w:r>
      <w:r w:rsidR="00A44D05" w:rsidRPr="0052702B">
        <w:rPr>
          <w:rFonts w:ascii="Times New Roman" w:hAnsi="Times New Roman" w:cs="Times New Roman"/>
          <w:sz w:val="22"/>
          <w:szCs w:val="22"/>
        </w:rPr>
        <w:t xml:space="preserve"> dair her türlü belgeleri, dokümanları ve tarafına zimmetlenmiş olan eşyaları ilgili </w:t>
      </w:r>
      <w:proofErr w:type="gramStart"/>
      <w:r w:rsidR="00A44D05" w:rsidRPr="0052702B">
        <w:rPr>
          <w:rFonts w:ascii="Times New Roman" w:hAnsi="Times New Roman" w:cs="Times New Roman"/>
          <w:sz w:val="22"/>
          <w:szCs w:val="22"/>
        </w:rPr>
        <w:t>departmanlara</w:t>
      </w:r>
      <w:proofErr w:type="gramEnd"/>
      <w:r w:rsidR="00A44D05" w:rsidRPr="0052702B">
        <w:rPr>
          <w:rFonts w:ascii="Times New Roman" w:hAnsi="Times New Roman" w:cs="Times New Roman"/>
          <w:sz w:val="22"/>
          <w:szCs w:val="22"/>
        </w:rPr>
        <w:t xml:space="preserve"> teslim etmekle mükelleftir.</w:t>
      </w:r>
    </w:p>
    <w:p w14:paraId="33F6C74F" w14:textId="77777777" w:rsidR="00D0411E" w:rsidRPr="0052702B" w:rsidRDefault="00D0411E" w:rsidP="000551B2">
      <w:pPr>
        <w:pStyle w:val="ListeParagraf"/>
        <w:spacing w:beforeLines="120" w:before="288" w:afterLines="160" w:after="384" w:line="276" w:lineRule="auto"/>
        <w:ind w:left="0"/>
        <w:jc w:val="both"/>
        <w:rPr>
          <w:rFonts w:ascii="Times New Roman" w:hAnsi="Times New Roman" w:cs="Times New Roman"/>
          <w:b/>
          <w:sz w:val="22"/>
          <w:szCs w:val="22"/>
        </w:rPr>
      </w:pPr>
    </w:p>
    <w:p w14:paraId="1D4900B6" w14:textId="3DB6D16C" w:rsidR="00D14231" w:rsidRPr="0052702B" w:rsidRDefault="00D14231" w:rsidP="000551B2">
      <w:pPr>
        <w:pStyle w:val="ListeParagraf"/>
        <w:numPr>
          <w:ilvl w:val="0"/>
          <w:numId w:val="33"/>
        </w:numPr>
        <w:spacing w:beforeLines="120" w:before="288" w:afterLines="160" w:after="384" w:line="276" w:lineRule="auto"/>
        <w:jc w:val="both"/>
        <w:rPr>
          <w:rFonts w:ascii="Times New Roman" w:hAnsi="Times New Roman" w:cs="Times New Roman"/>
          <w:b/>
          <w:sz w:val="22"/>
          <w:szCs w:val="22"/>
        </w:rPr>
      </w:pPr>
      <w:r w:rsidRPr="0052702B">
        <w:rPr>
          <w:rFonts w:ascii="Times New Roman" w:hAnsi="Times New Roman" w:cs="Times New Roman"/>
          <w:b/>
          <w:sz w:val="22"/>
          <w:szCs w:val="22"/>
        </w:rPr>
        <w:t>SÜRE</w:t>
      </w:r>
    </w:p>
    <w:p w14:paraId="14AD05E2" w14:textId="298CF2EE" w:rsidR="00D14231" w:rsidRPr="0052702B" w:rsidRDefault="00D14231" w:rsidP="000551B2">
      <w:pPr>
        <w:spacing w:beforeLines="120" w:before="288" w:afterLines="160" w:after="384" w:line="276" w:lineRule="auto"/>
        <w:jc w:val="both"/>
        <w:rPr>
          <w:rFonts w:ascii="Times New Roman" w:hAnsi="Times New Roman" w:cs="Times New Roman"/>
          <w:sz w:val="22"/>
          <w:szCs w:val="22"/>
        </w:rPr>
      </w:pPr>
      <w:r w:rsidRPr="0052702B">
        <w:rPr>
          <w:rFonts w:ascii="Times New Roman" w:hAnsi="Times New Roman" w:cs="Times New Roman"/>
          <w:b/>
          <w:sz w:val="22"/>
          <w:szCs w:val="22"/>
        </w:rPr>
        <w:t xml:space="preserve">3.1. </w:t>
      </w:r>
      <w:r w:rsidRPr="0052702B">
        <w:rPr>
          <w:rFonts w:ascii="Times New Roman" w:hAnsi="Times New Roman" w:cs="Times New Roman"/>
          <w:sz w:val="22"/>
          <w:szCs w:val="22"/>
        </w:rPr>
        <w:t xml:space="preserve">İŞVEREN ile ÇALIŞAN arasındaki </w:t>
      </w:r>
      <w:proofErr w:type="spellStart"/>
      <w:r w:rsidRPr="0052702B">
        <w:rPr>
          <w:rFonts w:ascii="Times New Roman" w:hAnsi="Times New Roman" w:cs="Times New Roman"/>
          <w:sz w:val="22"/>
          <w:szCs w:val="22"/>
        </w:rPr>
        <w:t>SÖZLEŞME’nin</w:t>
      </w:r>
      <w:proofErr w:type="spellEnd"/>
      <w:r w:rsidRPr="0052702B">
        <w:rPr>
          <w:rFonts w:ascii="Times New Roman" w:hAnsi="Times New Roman" w:cs="Times New Roman"/>
          <w:sz w:val="22"/>
          <w:szCs w:val="22"/>
        </w:rPr>
        <w:t xml:space="preserve"> eki mahiyetindeki işbu </w:t>
      </w:r>
      <w:r w:rsidR="00DC3A84" w:rsidRPr="0052702B">
        <w:rPr>
          <w:rFonts w:ascii="Times New Roman" w:hAnsi="Times New Roman" w:cs="Times New Roman"/>
          <w:sz w:val="22"/>
          <w:szCs w:val="22"/>
        </w:rPr>
        <w:t>Taahhütname</w:t>
      </w:r>
      <w:r w:rsidRPr="0052702B">
        <w:rPr>
          <w:rFonts w:ascii="Times New Roman" w:hAnsi="Times New Roman" w:cs="Times New Roman"/>
          <w:sz w:val="22"/>
          <w:szCs w:val="22"/>
        </w:rPr>
        <w:t xml:space="preserve">, ÇALIŞAN tarafından imzalandığı tarihte yürürlüğe girecek olup, işbu </w:t>
      </w:r>
      <w:r w:rsidR="00DC3A84" w:rsidRPr="0052702B">
        <w:rPr>
          <w:rFonts w:ascii="Times New Roman" w:hAnsi="Times New Roman" w:cs="Times New Roman"/>
          <w:sz w:val="22"/>
          <w:szCs w:val="22"/>
        </w:rPr>
        <w:t>Taahhütname ’den</w:t>
      </w:r>
      <w:r w:rsidRPr="0052702B">
        <w:rPr>
          <w:rFonts w:ascii="Times New Roman" w:hAnsi="Times New Roman" w:cs="Times New Roman"/>
          <w:sz w:val="22"/>
          <w:szCs w:val="22"/>
        </w:rPr>
        <w:t xml:space="preserve"> doğan yükümlülükler SÖZLEŞME geçerliliğini koruduğu müddetçe devam edecektir.</w:t>
      </w:r>
    </w:p>
    <w:p w14:paraId="4CC778AE" w14:textId="77777777" w:rsidR="00D14231" w:rsidRPr="0052702B" w:rsidRDefault="00D14231" w:rsidP="000551B2">
      <w:pPr>
        <w:spacing w:beforeLines="120" w:before="288" w:afterLines="160" w:after="384" w:line="276" w:lineRule="auto"/>
        <w:jc w:val="both"/>
        <w:rPr>
          <w:rFonts w:ascii="Times New Roman" w:hAnsi="Times New Roman" w:cs="Times New Roman"/>
          <w:b/>
          <w:sz w:val="22"/>
          <w:szCs w:val="22"/>
        </w:rPr>
      </w:pPr>
      <w:r w:rsidRPr="0052702B">
        <w:rPr>
          <w:rFonts w:ascii="Times New Roman" w:hAnsi="Times New Roman" w:cs="Times New Roman"/>
          <w:b/>
          <w:sz w:val="22"/>
          <w:szCs w:val="22"/>
        </w:rPr>
        <w:t>3.2.</w:t>
      </w:r>
      <w:r w:rsidRPr="0052702B">
        <w:rPr>
          <w:rFonts w:ascii="Times New Roman" w:hAnsi="Times New Roman" w:cs="Times New Roman"/>
          <w:sz w:val="22"/>
          <w:szCs w:val="22"/>
        </w:rPr>
        <w:t xml:space="preserve"> </w:t>
      </w:r>
      <w:proofErr w:type="spellStart"/>
      <w:r w:rsidRPr="0052702B">
        <w:rPr>
          <w:rFonts w:ascii="Times New Roman" w:hAnsi="Times New Roman" w:cs="Times New Roman"/>
          <w:sz w:val="22"/>
          <w:szCs w:val="22"/>
        </w:rPr>
        <w:t>SÖZLEŞME’nin</w:t>
      </w:r>
      <w:proofErr w:type="spellEnd"/>
      <w:r w:rsidRPr="0052702B">
        <w:rPr>
          <w:rFonts w:ascii="Times New Roman" w:hAnsi="Times New Roman" w:cs="Times New Roman"/>
          <w:sz w:val="22"/>
          <w:szCs w:val="22"/>
        </w:rPr>
        <w:t xml:space="preserve"> sona ermesi halinde dahi işbu Taahhütname, Sözleşme’nin sona erme tarihinden itibaren işletmeye ve ürünlere ait bilgiler ile kişisel verilerin anonim hale getirilmiş olanları ve </w:t>
      </w:r>
      <w:proofErr w:type="spellStart"/>
      <w:r w:rsidRPr="0052702B">
        <w:rPr>
          <w:rFonts w:ascii="Times New Roman" w:hAnsi="Times New Roman" w:cs="Times New Roman"/>
          <w:sz w:val="22"/>
          <w:szCs w:val="22"/>
        </w:rPr>
        <w:t>İŞVEREN’in</w:t>
      </w:r>
      <w:proofErr w:type="spellEnd"/>
      <w:r w:rsidRPr="0052702B">
        <w:rPr>
          <w:rFonts w:ascii="Times New Roman" w:hAnsi="Times New Roman" w:cs="Times New Roman"/>
          <w:sz w:val="22"/>
          <w:szCs w:val="22"/>
        </w:rPr>
        <w:t xml:space="preserve"> izni olan ve kişisel veri sahibinin rızası hariç kişisel verilerin süresiz olarak gizliliği ve korunması sağlamak üzere geçerliliğini koruyacaktır.</w:t>
      </w:r>
    </w:p>
    <w:p w14:paraId="1B6D934A" w14:textId="77777777" w:rsidR="009720EB" w:rsidRPr="0052702B" w:rsidRDefault="00D14231" w:rsidP="000551B2">
      <w:pPr>
        <w:spacing w:beforeLines="120" w:before="288" w:afterLines="160" w:after="384" w:line="276" w:lineRule="auto"/>
        <w:jc w:val="both"/>
        <w:rPr>
          <w:rFonts w:ascii="Times New Roman" w:hAnsi="Times New Roman" w:cs="Times New Roman"/>
          <w:b/>
          <w:sz w:val="22"/>
          <w:szCs w:val="22"/>
        </w:rPr>
      </w:pPr>
      <w:r w:rsidRPr="0052702B">
        <w:rPr>
          <w:rFonts w:ascii="Times New Roman" w:hAnsi="Times New Roman" w:cs="Times New Roman"/>
          <w:b/>
          <w:sz w:val="22"/>
          <w:szCs w:val="22"/>
        </w:rPr>
        <w:lastRenderedPageBreak/>
        <w:t>4</w:t>
      </w:r>
      <w:r w:rsidR="00433948" w:rsidRPr="0052702B">
        <w:rPr>
          <w:rFonts w:ascii="Times New Roman" w:hAnsi="Times New Roman" w:cs="Times New Roman"/>
          <w:b/>
          <w:sz w:val="22"/>
          <w:szCs w:val="22"/>
        </w:rPr>
        <w:t xml:space="preserve">. </w:t>
      </w:r>
      <w:r w:rsidR="00182933" w:rsidRPr="0052702B">
        <w:rPr>
          <w:rFonts w:ascii="Times New Roman" w:hAnsi="Times New Roman" w:cs="Times New Roman"/>
          <w:b/>
          <w:sz w:val="22"/>
          <w:szCs w:val="22"/>
        </w:rPr>
        <w:t>YAPTIRIMLAR:</w:t>
      </w:r>
    </w:p>
    <w:p w14:paraId="55B83CD2" w14:textId="1F504E02" w:rsidR="00182933" w:rsidRPr="0052702B" w:rsidRDefault="00D14231" w:rsidP="000551B2">
      <w:pPr>
        <w:spacing w:beforeLines="120" w:before="288" w:afterLines="160" w:after="384" w:line="276" w:lineRule="auto"/>
        <w:jc w:val="both"/>
        <w:rPr>
          <w:rFonts w:ascii="Times New Roman" w:hAnsi="Times New Roman" w:cs="Times New Roman"/>
          <w:sz w:val="22"/>
          <w:szCs w:val="22"/>
        </w:rPr>
      </w:pPr>
      <w:r w:rsidRPr="0052702B">
        <w:rPr>
          <w:rFonts w:ascii="Times New Roman" w:hAnsi="Times New Roman" w:cs="Times New Roman"/>
          <w:b/>
          <w:bCs/>
          <w:sz w:val="22"/>
          <w:szCs w:val="22"/>
        </w:rPr>
        <w:t>4</w:t>
      </w:r>
      <w:r w:rsidR="00182933" w:rsidRPr="0052702B">
        <w:rPr>
          <w:rFonts w:ascii="Times New Roman" w:hAnsi="Times New Roman" w:cs="Times New Roman"/>
          <w:b/>
          <w:bCs/>
          <w:sz w:val="22"/>
          <w:szCs w:val="22"/>
        </w:rPr>
        <w:t>.1</w:t>
      </w:r>
      <w:r w:rsidR="00433948" w:rsidRPr="0052702B">
        <w:rPr>
          <w:rFonts w:ascii="Times New Roman" w:hAnsi="Times New Roman" w:cs="Times New Roman"/>
          <w:b/>
          <w:bCs/>
          <w:sz w:val="22"/>
          <w:szCs w:val="22"/>
        </w:rPr>
        <w:t>.</w:t>
      </w:r>
      <w:r w:rsidR="00D5040D"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Yukarıda sayılan kurallardan biri ya da birkaçının ihl</w:t>
      </w:r>
      <w:r w:rsidR="00DA3A5A" w:rsidRPr="0052702B">
        <w:rPr>
          <w:rFonts w:ascii="Times New Roman" w:hAnsi="Times New Roman" w:cs="Times New Roman"/>
          <w:sz w:val="22"/>
          <w:szCs w:val="22"/>
        </w:rPr>
        <w:t>a</w:t>
      </w:r>
      <w:r w:rsidR="00182933" w:rsidRPr="0052702B">
        <w:rPr>
          <w:rFonts w:ascii="Times New Roman" w:hAnsi="Times New Roman" w:cs="Times New Roman"/>
          <w:sz w:val="22"/>
          <w:szCs w:val="22"/>
        </w:rPr>
        <w:t>linin tespit edilmesi halinde, güvenlik ihl</w:t>
      </w:r>
      <w:r w:rsidR="00DA3A5A" w:rsidRPr="0052702B">
        <w:rPr>
          <w:rFonts w:ascii="Times New Roman" w:hAnsi="Times New Roman" w:cs="Times New Roman"/>
          <w:sz w:val="22"/>
          <w:szCs w:val="22"/>
        </w:rPr>
        <w:t>a</w:t>
      </w:r>
      <w:r w:rsidR="00182933" w:rsidRPr="0052702B">
        <w:rPr>
          <w:rFonts w:ascii="Times New Roman" w:hAnsi="Times New Roman" w:cs="Times New Roman"/>
          <w:sz w:val="22"/>
          <w:szCs w:val="22"/>
        </w:rPr>
        <w:t xml:space="preserve">line yol açan </w:t>
      </w:r>
      <w:r w:rsidR="001E2955" w:rsidRPr="0052702B">
        <w:rPr>
          <w:rFonts w:ascii="Times New Roman" w:hAnsi="Times New Roman" w:cs="Times New Roman"/>
          <w:sz w:val="22"/>
          <w:szCs w:val="22"/>
        </w:rPr>
        <w:t>ÇALIŞAN</w:t>
      </w:r>
      <w:r w:rsidR="00433948"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hakkında işlem başlatılır.</w:t>
      </w:r>
    </w:p>
    <w:p w14:paraId="1802344F" w14:textId="77777777" w:rsidR="00182933" w:rsidRPr="0052702B" w:rsidRDefault="00D14231" w:rsidP="000551B2">
      <w:pPr>
        <w:spacing w:beforeLines="120" w:before="288" w:afterLines="160" w:after="384" w:line="276" w:lineRule="auto"/>
        <w:jc w:val="both"/>
        <w:rPr>
          <w:rFonts w:ascii="Times New Roman" w:hAnsi="Times New Roman" w:cs="Times New Roman"/>
          <w:sz w:val="22"/>
          <w:szCs w:val="22"/>
        </w:rPr>
      </w:pPr>
      <w:r w:rsidRPr="0052702B">
        <w:rPr>
          <w:rFonts w:ascii="Times New Roman" w:hAnsi="Times New Roman" w:cs="Times New Roman"/>
          <w:b/>
          <w:bCs/>
          <w:sz w:val="22"/>
          <w:szCs w:val="22"/>
        </w:rPr>
        <w:t>4</w:t>
      </w:r>
      <w:r w:rsidR="00182933" w:rsidRPr="0052702B">
        <w:rPr>
          <w:rFonts w:ascii="Times New Roman" w:hAnsi="Times New Roman" w:cs="Times New Roman"/>
          <w:b/>
          <w:bCs/>
          <w:sz w:val="22"/>
          <w:szCs w:val="22"/>
        </w:rPr>
        <w:t>.2</w:t>
      </w:r>
      <w:r w:rsidR="00433948" w:rsidRPr="0052702B">
        <w:rPr>
          <w:rFonts w:ascii="Times New Roman" w:hAnsi="Times New Roman" w:cs="Times New Roman"/>
          <w:b/>
          <w:bCs/>
          <w:sz w:val="22"/>
          <w:szCs w:val="22"/>
        </w:rPr>
        <w:t>.</w:t>
      </w:r>
      <w:r w:rsidR="00D5040D"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 xml:space="preserve">Yapılan ihlalin ilgili kanunlar gereği suç ve ceza öngören bir fiil olması halinde, ilgili </w:t>
      </w:r>
      <w:r w:rsidR="001E2955" w:rsidRPr="0052702B">
        <w:rPr>
          <w:rFonts w:ascii="Times New Roman" w:hAnsi="Times New Roman" w:cs="Times New Roman"/>
          <w:sz w:val="22"/>
          <w:szCs w:val="22"/>
        </w:rPr>
        <w:t>ÇALIŞAN</w:t>
      </w:r>
      <w:r w:rsidR="00433948"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hakkında suç duyurusunda bulunulur.</w:t>
      </w:r>
    </w:p>
    <w:p w14:paraId="279D8362" w14:textId="66CD6962" w:rsidR="00952789" w:rsidRPr="0052702B" w:rsidRDefault="00D14231" w:rsidP="000551B2">
      <w:pPr>
        <w:spacing w:beforeLines="120" w:before="288" w:afterLines="160" w:after="384" w:line="276" w:lineRule="auto"/>
        <w:jc w:val="both"/>
        <w:rPr>
          <w:rFonts w:ascii="Times New Roman" w:hAnsi="Times New Roman" w:cs="Times New Roman"/>
          <w:sz w:val="22"/>
          <w:szCs w:val="22"/>
        </w:rPr>
      </w:pPr>
      <w:r w:rsidRPr="0052702B">
        <w:rPr>
          <w:rFonts w:ascii="Times New Roman" w:hAnsi="Times New Roman" w:cs="Times New Roman"/>
          <w:b/>
          <w:bCs/>
          <w:sz w:val="22"/>
          <w:szCs w:val="22"/>
        </w:rPr>
        <w:t>4</w:t>
      </w:r>
      <w:r w:rsidR="00182933" w:rsidRPr="0052702B">
        <w:rPr>
          <w:rFonts w:ascii="Times New Roman" w:hAnsi="Times New Roman" w:cs="Times New Roman"/>
          <w:b/>
          <w:bCs/>
          <w:sz w:val="22"/>
          <w:szCs w:val="22"/>
        </w:rPr>
        <w:t>.3</w:t>
      </w:r>
      <w:r w:rsidR="00433948" w:rsidRPr="0052702B">
        <w:rPr>
          <w:rFonts w:ascii="Times New Roman" w:hAnsi="Times New Roman" w:cs="Times New Roman"/>
          <w:b/>
          <w:bCs/>
          <w:sz w:val="22"/>
          <w:szCs w:val="22"/>
        </w:rPr>
        <w:t>.</w:t>
      </w:r>
      <w:r w:rsidR="00D5040D"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 xml:space="preserve">Ayrıca yapılan ihlalin </w:t>
      </w:r>
      <w:r w:rsidR="00433948" w:rsidRPr="0052702B">
        <w:rPr>
          <w:rFonts w:ascii="Times New Roman" w:hAnsi="Times New Roman" w:cs="Times New Roman"/>
          <w:sz w:val="22"/>
          <w:szCs w:val="22"/>
        </w:rPr>
        <w:t xml:space="preserve">işbu </w:t>
      </w:r>
      <w:r w:rsidR="00DC3A84" w:rsidRPr="0052702B">
        <w:rPr>
          <w:rFonts w:ascii="Times New Roman" w:hAnsi="Times New Roman" w:cs="Times New Roman"/>
          <w:sz w:val="22"/>
          <w:szCs w:val="22"/>
        </w:rPr>
        <w:t>Taahhütnamenin</w:t>
      </w:r>
      <w:r w:rsidR="00433948" w:rsidRPr="0052702B">
        <w:rPr>
          <w:rFonts w:ascii="Times New Roman" w:hAnsi="Times New Roman" w:cs="Times New Roman"/>
          <w:sz w:val="22"/>
          <w:szCs w:val="22"/>
        </w:rPr>
        <w:t xml:space="preserve"> </w:t>
      </w:r>
      <w:r w:rsidR="00055155" w:rsidRPr="0052702B">
        <w:rPr>
          <w:rFonts w:ascii="Times New Roman" w:hAnsi="Times New Roman" w:cs="Times New Roman"/>
          <w:sz w:val="22"/>
          <w:szCs w:val="22"/>
        </w:rPr>
        <w:t>4</w:t>
      </w:r>
      <w:r w:rsidR="00182933" w:rsidRPr="0052702B">
        <w:rPr>
          <w:rFonts w:ascii="Times New Roman" w:hAnsi="Times New Roman" w:cs="Times New Roman"/>
          <w:sz w:val="22"/>
          <w:szCs w:val="22"/>
        </w:rPr>
        <w:t>.2 maddesinde belirtildiği şekilde suç olup olmadığına bakılmaksızın,</w:t>
      </w:r>
      <w:r w:rsidR="00952789" w:rsidRPr="0052702B">
        <w:rPr>
          <w:rFonts w:ascii="Times New Roman" w:hAnsi="Times New Roman" w:cs="Times New Roman"/>
          <w:sz w:val="22"/>
          <w:szCs w:val="22"/>
        </w:rPr>
        <w:t xml:space="preserve"> söz konusu </w:t>
      </w:r>
      <w:r w:rsidR="00433948" w:rsidRPr="0052702B">
        <w:rPr>
          <w:rFonts w:ascii="Times New Roman" w:hAnsi="Times New Roman" w:cs="Times New Roman"/>
          <w:sz w:val="22"/>
          <w:szCs w:val="22"/>
        </w:rPr>
        <w:t xml:space="preserve">ihlal nedeniyle </w:t>
      </w:r>
      <w:r w:rsidR="00DC3A84" w:rsidRPr="0052702B">
        <w:rPr>
          <w:rFonts w:ascii="Times New Roman" w:hAnsi="Times New Roman" w:cs="Times New Roman"/>
          <w:sz w:val="22"/>
          <w:szCs w:val="22"/>
        </w:rPr>
        <w:t>Kurum</w:t>
      </w:r>
      <w:r w:rsidR="0077274B" w:rsidRPr="0052702B">
        <w:rPr>
          <w:rFonts w:ascii="Times New Roman" w:hAnsi="Times New Roman" w:cs="Times New Roman"/>
          <w:sz w:val="22"/>
          <w:szCs w:val="22"/>
        </w:rPr>
        <w:t>u</w:t>
      </w:r>
      <w:r w:rsidR="00433948" w:rsidRPr="0052702B">
        <w:rPr>
          <w:rFonts w:ascii="Times New Roman" w:hAnsi="Times New Roman" w:cs="Times New Roman"/>
          <w:sz w:val="22"/>
          <w:szCs w:val="22"/>
        </w:rPr>
        <w:t>n maddi/</w:t>
      </w:r>
      <w:r w:rsidR="00952789" w:rsidRPr="0052702B">
        <w:rPr>
          <w:rFonts w:ascii="Times New Roman" w:hAnsi="Times New Roman" w:cs="Times New Roman"/>
          <w:sz w:val="22"/>
          <w:szCs w:val="22"/>
        </w:rPr>
        <w:t>manevi zarara uğraması halinde</w:t>
      </w:r>
      <w:r w:rsidR="00182933" w:rsidRPr="0052702B">
        <w:rPr>
          <w:rFonts w:ascii="Times New Roman" w:hAnsi="Times New Roman" w:cs="Times New Roman"/>
          <w:sz w:val="22"/>
          <w:szCs w:val="22"/>
        </w:rPr>
        <w:t xml:space="preserve"> </w:t>
      </w:r>
      <w:r w:rsidR="00433948" w:rsidRPr="0052702B">
        <w:rPr>
          <w:rFonts w:ascii="Times New Roman" w:hAnsi="Times New Roman" w:cs="Times New Roman"/>
          <w:sz w:val="22"/>
          <w:szCs w:val="22"/>
        </w:rPr>
        <w:t xml:space="preserve">ilgili </w:t>
      </w:r>
      <w:r w:rsidR="001E2955" w:rsidRPr="0052702B">
        <w:rPr>
          <w:rFonts w:ascii="Times New Roman" w:hAnsi="Times New Roman" w:cs="Times New Roman"/>
          <w:sz w:val="22"/>
          <w:szCs w:val="22"/>
        </w:rPr>
        <w:t>ÇALIŞAN</w:t>
      </w:r>
      <w:r w:rsidR="00433948" w:rsidRPr="0052702B">
        <w:rPr>
          <w:rFonts w:ascii="Times New Roman" w:hAnsi="Times New Roman" w:cs="Times New Roman"/>
          <w:sz w:val="22"/>
          <w:szCs w:val="22"/>
        </w:rPr>
        <w:t xml:space="preserve"> </w:t>
      </w:r>
      <w:r w:rsidR="00952789" w:rsidRPr="0052702B">
        <w:rPr>
          <w:rFonts w:ascii="Times New Roman" w:hAnsi="Times New Roman" w:cs="Times New Roman"/>
          <w:sz w:val="22"/>
          <w:szCs w:val="22"/>
        </w:rPr>
        <w:t>söz konusu zararı tazmin etmekle mükelleftir.</w:t>
      </w:r>
    </w:p>
    <w:p w14:paraId="60C6016B" w14:textId="7150B974" w:rsidR="00182933" w:rsidRPr="0052702B" w:rsidRDefault="00D14231" w:rsidP="000551B2">
      <w:pPr>
        <w:spacing w:beforeLines="120" w:before="288" w:afterLines="160" w:after="384" w:line="276" w:lineRule="auto"/>
        <w:jc w:val="both"/>
        <w:rPr>
          <w:rFonts w:ascii="Times New Roman" w:hAnsi="Times New Roman" w:cs="Times New Roman"/>
          <w:sz w:val="22"/>
          <w:szCs w:val="22"/>
        </w:rPr>
      </w:pPr>
      <w:r w:rsidRPr="0052702B">
        <w:rPr>
          <w:rFonts w:ascii="Times New Roman" w:hAnsi="Times New Roman" w:cs="Times New Roman"/>
          <w:b/>
          <w:bCs/>
          <w:sz w:val="22"/>
          <w:szCs w:val="22"/>
        </w:rPr>
        <w:t>4</w:t>
      </w:r>
      <w:r w:rsidR="00182933" w:rsidRPr="0052702B">
        <w:rPr>
          <w:rFonts w:ascii="Times New Roman" w:hAnsi="Times New Roman" w:cs="Times New Roman"/>
          <w:b/>
          <w:bCs/>
          <w:sz w:val="22"/>
          <w:szCs w:val="22"/>
        </w:rPr>
        <w:t>.4</w:t>
      </w:r>
      <w:r w:rsidR="00433948" w:rsidRPr="0052702B">
        <w:rPr>
          <w:rFonts w:ascii="Times New Roman" w:hAnsi="Times New Roman" w:cs="Times New Roman"/>
          <w:b/>
          <w:bCs/>
          <w:sz w:val="22"/>
          <w:szCs w:val="22"/>
        </w:rPr>
        <w:t>.</w:t>
      </w:r>
      <w:r w:rsidR="00D5040D"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Kişisel veriler ile gizli bilgilerin hukuka aykırı olarak üçüncü kişilere aktarılması ve/veya onların erişimine açılması ya da kullanımına sunulması h</w:t>
      </w:r>
      <w:r w:rsidR="00DA3A5A" w:rsidRPr="0052702B">
        <w:rPr>
          <w:rFonts w:ascii="Times New Roman" w:hAnsi="Times New Roman" w:cs="Times New Roman"/>
          <w:sz w:val="22"/>
          <w:szCs w:val="22"/>
        </w:rPr>
        <w:t>a</w:t>
      </w:r>
      <w:r w:rsidR="00182933" w:rsidRPr="0052702B">
        <w:rPr>
          <w:rFonts w:ascii="Times New Roman" w:hAnsi="Times New Roman" w:cs="Times New Roman"/>
          <w:sz w:val="22"/>
          <w:szCs w:val="22"/>
        </w:rPr>
        <w:t>linde;</w:t>
      </w:r>
    </w:p>
    <w:p w14:paraId="27315644" w14:textId="40E783B6" w:rsidR="00182933" w:rsidRPr="0052702B" w:rsidRDefault="00D14231" w:rsidP="000551B2">
      <w:pPr>
        <w:spacing w:beforeLines="120" w:before="288" w:afterLines="160" w:after="384" w:line="276" w:lineRule="auto"/>
        <w:ind w:firstLine="425"/>
        <w:jc w:val="both"/>
        <w:rPr>
          <w:rFonts w:ascii="Times New Roman" w:hAnsi="Times New Roman" w:cs="Times New Roman"/>
          <w:sz w:val="22"/>
          <w:szCs w:val="22"/>
        </w:rPr>
      </w:pPr>
      <w:r w:rsidRPr="0052702B">
        <w:rPr>
          <w:rFonts w:ascii="Times New Roman" w:hAnsi="Times New Roman" w:cs="Times New Roman"/>
          <w:b/>
          <w:bCs/>
          <w:sz w:val="22"/>
          <w:szCs w:val="22"/>
        </w:rPr>
        <w:t>4</w:t>
      </w:r>
      <w:r w:rsidR="00182933" w:rsidRPr="0052702B">
        <w:rPr>
          <w:rFonts w:ascii="Times New Roman" w:hAnsi="Times New Roman" w:cs="Times New Roman"/>
          <w:b/>
          <w:bCs/>
          <w:sz w:val="22"/>
          <w:szCs w:val="22"/>
        </w:rPr>
        <w:t>.4.1</w:t>
      </w:r>
      <w:r w:rsidR="00433948"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Cezaî bakımdan 5237 sayılı Türk Ceza Kanunu’nun madde 135 vd. hükümlerine,</w:t>
      </w:r>
    </w:p>
    <w:p w14:paraId="2AC733DD" w14:textId="0CB4BE9A" w:rsidR="00D0411E" w:rsidRPr="0052702B" w:rsidRDefault="00D14231" w:rsidP="000551B2">
      <w:pPr>
        <w:spacing w:beforeLines="120" w:before="288" w:afterLines="160" w:after="384" w:line="276" w:lineRule="auto"/>
        <w:ind w:firstLine="425"/>
        <w:jc w:val="both"/>
        <w:rPr>
          <w:rFonts w:ascii="Times New Roman" w:hAnsi="Times New Roman" w:cs="Times New Roman"/>
          <w:sz w:val="22"/>
          <w:szCs w:val="22"/>
        </w:rPr>
      </w:pPr>
      <w:r w:rsidRPr="0052702B">
        <w:rPr>
          <w:rFonts w:ascii="Times New Roman" w:hAnsi="Times New Roman" w:cs="Times New Roman"/>
          <w:b/>
          <w:bCs/>
          <w:sz w:val="22"/>
          <w:szCs w:val="22"/>
        </w:rPr>
        <w:t>4</w:t>
      </w:r>
      <w:r w:rsidR="00182933" w:rsidRPr="0052702B">
        <w:rPr>
          <w:rFonts w:ascii="Times New Roman" w:hAnsi="Times New Roman" w:cs="Times New Roman"/>
          <w:b/>
          <w:bCs/>
          <w:sz w:val="22"/>
          <w:szCs w:val="22"/>
        </w:rPr>
        <w:t>.4.2</w:t>
      </w:r>
      <w:r w:rsidR="00433948" w:rsidRPr="0052702B">
        <w:rPr>
          <w:rFonts w:ascii="Times New Roman" w:hAnsi="Times New Roman" w:cs="Times New Roman"/>
          <w:sz w:val="22"/>
          <w:szCs w:val="22"/>
        </w:rPr>
        <w:t>.</w:t>
      </w:r>
      <w:r w:rsidR="00D0411E"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İdarî bakımdan 6698 sayılı Kişisel Verilerin Korunması Kanunu’nun 18 inci madde hükmüne,</w:t>
      </w:r>
    </w:p>
    <w:p w14:paraId="27B5DFC1" w14:textId="0D00D97D" w:rsidR="00CB30A9" w:rsidRPr="0052702B" w:rsidRDefault="00D14231" w:rsidP="000551B2">
      <w:pPr>
        <w:spacing w:beforeLines="120" w:before="288" w:afterLines="160" w:after="384" w:line="276" w:lineRule="auto"/>
        <w:ind w:firstLine="425"/>
        <w:jc w:val="both"/>
        <w:rPr>
          <w:rFonts w:ascii="Times New Roman" w:hAnsi="Times New Roman" w:cs="Times New Roman"/>
          <w:sz w:val="22"/>
          <w:szCs w:val="22"/>
        </w:rPr>
      </w:pPr>
      <w:r w:rsidRPr="0052702B">
        <w:rPr>
          <w:rFonts w:ascii="Times New Roman" w:hAnsi="Times New Roman" w:cs="Times New Roman"/>
          <w:b/>
          <w:bCs/>
          <w:sz w:val="22"/>
          <w:szCs w:val="22"/>
        </w:rPr>
        <w:t>4</w:t>
      </w:r>
      <w:r w:rsidR="00182933" w:rsidRPr="0052702B">
        <w:rPr>
          <w:rFonts w:ascii="Times New Roman" w:hAnsi="Times New Roman" w:cs="Times New Roman"/>
          <w:b/>
          <w:bCs/>
          <w:sz w:val="22"/>
          <w:szCs w:val="22"/>
        </w:rPr>
        <w:t>.4.</w:t>
      </w:r>
      <w:r w:rsidR="00952789" w:rsidRPr="0052702B">
        <w:rPr>
          <w:rFonts w:ascii="Times New Roman" w:hAnsi="Times New Roman" w:cs="Times New Roman"/>
          <w:b/>
          <w:bCs/>
          <w:sz w:val="22"/>
          <w:szCs w:val="22"/>
        </w:rPr>
        <w:t>3</w:t>
      </w:r>
      <w:r w:rsidR="00433948" w:rsidRPr="0052702B">
        <w:rPr>
          <w:rFonts w:ascii="Times New Roman" w:hAnsi="Times New Roman" w:cs="Times New Roman"/>
          <w:b/>
          <w:bCs/>
          <w:sz w:val="22"/>
          <w:szCs w:val="22"/>
        </w:rPr>
        <w:t xml:space="preserve">. </w:t>
      </w:r>
      <w:r w:rsidR="00182933" w:rsidRPr="0052702B">
        <w:rPr>
          <w:rFonts w:ascii="Times New Roman" w:hAnsi="Times New Roman" w:cs="Times New Roman"/>
          <w:sz w:val="22"/>
          <w:szCs w:val="22"/>
        </w:rPr>
        <w:t xml:space="preserve">Sözleşme hukuku kapsamında muhtelif konulara ilişkin süreçler bakımından 6098 sayılı Türk </w:t>
      </w:r>
      <w:r w:rsidR="00D0411E" w:rsidRPr="0052702B">
        <w:rPr>
          <w:rFonts w:ascii="Times New Roman" w:hAnsi="Times New Roman" w:cs="Times New Roman"/>
          <w:sz w:val="22"/>
          <w:szCs w:val="22"/>
        </w:rPr>
        <w:t xml:space="preserve">            </w:t>
      </w:r>
      <w:r w:rsidR="00182933" w:rsidRPr="0052702B">
        <w:rPr>
          <w:rFonts w:ascii="Times New Roman" w:hAnsi="Times New Roman" w:cs="Times New Roman"/>
          <w:sz w:val="22"/>
          <w:szCs w:val="22"/>
        </w:rPr>
        <w:t>Borçlar Kanunu’nun madde 112 vd. hükümlerine göre, söz konusu hükümlerin ilgili durum bakımından yasal uygulama alanlarının bulunduğu ölçüde, yetkili merci ve kişilerce işlem tesis edilir.</w:t>
      </w:r>
    </w:p>
    <w:tbl>
      <w:tblPr>
        <w:tblStyle w:val="TabloKlavuzu"/>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90"/>
        <w:gridCol w:w="6823"/>
      </w:tblGrid>
      <w:tr w:rsidR="000551B2" w:rsidRPr="0052702B" w14:paraId="682D61E5" w14:textId="77777777" w:rsidTr="00FD435C">
        <w:trPr>
          <w:trHeight w:val="721"/>
        </w:trPr>
        <w:tc>
          <w:tcPr>
            <w:tcW w:w="9185" w:type="dxa"/>
            <w:gridSpan w:val="3"/>
          </w:tcPr>
          <w:p w14:paraId="3B91EC92" w14:textId="77777777" w:rsidR="000551B2" w:rsidRPr="0052702B" w:rsidRDefault="000551B2" w:rsidP="00FD435C">
            <w:pPr>
              <w:spacing w:after="160" w:line="259" w:lineRule="auto"/>
              <w:rPr>
                <w:rFonts w:ascii="Times New Roman" w:hAnsi="Times New Roman" w:cs="Times New Roman"/>
                <w:b/>
                <w:i/>
                <w:sz w:val="22"/>
                <w:szCs w:val="22"/>
              </w:rPr>
            </w:pPr>
            <w:r w:rsidRPr="0052702B">
              <w:rPr>
                <w:rFonts w:ascii="Times New Roman" w:hAnsi="Times New Roman" w:cs="Times New Roman"/>
                <w:b/>
                <w:i/>
                <w:sz w:val="22"/>
                <w:szCs w:val="22"/>
              </w:rPr>
              <w:t>Yukarıda sıralanan yükümlülüklere uygun davranacağımı, bu yükümlülüklerden bir veya birkaçına herhangi bir şekilde uygun davranmamam halinde, doğabilecek mali, hukuki ve cezai yaptırımların uygulanabileceğini kabul ve beyan ederim.</w:t>
            </w:r>
          </w:p>
        </w:tc>
      </w:tr>
      <w:tr w:rsidR="000551B2" w:rsidRPr="0052702B" w14:paraId="1CFB5413" w14:textId="77777777" w:rsidTr="00FD435C">
        <w:trPr>
          <w:trHeight w:val="263"/>
        </w:trPr>
        <w:tc>
          <w:tcPr>
            <w:tcW w:w="2074" w:type="dxa"/>
          </w:tcPr>
          <w:p w14:paraId="30118B9F"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Tarih</w:t>
            </w:r>
          </w:p>
        </w:tc>
        <w:tc>
          <w:tcPr>
            <w:tcW w:w="270" w:type="dxa"/>
          </w:tcPr>
          <w:p w14:paraId="2C262F26"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w:t>
            </w:r>
          </w:p>
        </w:tc>
        <w:tc>
          <w:tcPr>
            <w:tcW w:w="6839" w:type="dxa"/>
          </w:tcPr>
          <w:p w14:paraId="4FEB9D38" w14:textId="77777777" w:rsidR="000551B2" w:rsidRPr="0052702B" w:rsidRDefault="000551B2" w:rsidP="00FD435C">
            <w:pPr>
              <w:spacing w:after="160" w:line="259" w:lineRule="auto"/>
              <w:rPr>
                <w:rFonts w:ascii="Times New Roman" w:hAnsi="Times New Roman" w:cs="Times New Roman"/>
                <w:b/>
                <w:sz w:val="22"/>
                <w:szCs w:val="22"/>
              </w:rPr>
            </w:pPr>
          </w:p>
        </w:tc>
      </w:tr>
      <w:tr w:rsidR="000551B2" w:rsidRPr="0052702B" w14:paraId="3C90E868" w14:textId="77777777" w:rsidTr="00FD435C">
        <w:trPr>
          <w:trHeight w:val="263"/>
        </w:trPr>
        <w:tc>
          <w:tcPr>
            <w:tcW w:w="2074" w:type="dxa"/>
          </w:tcPr>
          <w:p w14:paraId="70D51180"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TC Kimlik Numarası</w:t>
            </w:r>
          </w:p>
        </w:tc>
        <w:tc>
          <w:tcPr>
            <w:tcW w:w="270" w:type="dxa"/>
          </w:tcPr>
          <w:p w14:paraId="390D48F9"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w:t>
            </w:r>
          </w:p>
        </w:tc>
        <w:tc>
          <w:tcPr>
            <w:tcW w:w="6839" w:type="dxa"/>
          </w:tcPr>
          <w:p w14:paraId="4DB53A78" w14:textId="77777777" w:rsidR="000551B2" w:rsidRPr="0052702B" w:rsidRDefault="000551B2" w:rsidP="00FD435C">
            <w:pPr>
              <w:spacing w:after="160" w:line="259" w:lineRule="auto"/>
              <w:rPr>
                <w:rFonts w:ascii="Times New Roman" w:hAnsi="Times New Roman" w:cs="Times New Roman"/>
                <w:b/>
                <w:sz w:val="22"/>
                <w:szCs w:val="22"/>
              </w:rPr>
            </w:pPr>
          </w:p>
        </w:tc>
      </w:tr>
      <w:tr w:rsidR="000551B2" w:rsidRPr="0052702B" w14:paraId="4349D91E" w14:textId="77777777" w:rsidTr="00FD435C">
        <w:trPr>
          <w:trHeight w:val="279"/>
        </w:trPr>
        <w:tc>
          <w:tcPr>
            <w:tcW w:w="2074" w:type="dxa"/>
          </w:tcPr>
          <w:p w14:paraId="1E30BD51"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Ad-Soyad</w:t>
            </w:r>
          </w:p>
        </w:tc>
        <w:tc>
          <w:tcPr>
            <w:tcW w:w="270" w:type="dxa"/>
          </w:tcPr>
          <w:p w14:paraId="4EDB969B"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w:t>
            </w:r>
          </w:p>
        </w:tc>
        <w:tc>
          <w:tcPr>
            <w:tcW w:w="6839" w:type="dxa"/>
          </w:tcPr>
          <w:p w14:paraId="592D8B67" w14:textId="77777777" w:rsidR="000551B2" w:rsidRPr="0052702B" w:rsidRDefault="000551B2" w:rsidP="00FD435C">
            <w:pPr>
              <w:spacing w:after="160" w:line="259" w:lineRule="auto"/>
              <w:rPr>
                <w:rFonts w:ascii="Times New Roman" w:hAnsi="Times New Roman" w:cs="Times New Roman"/>
                <w:b/>
                <w:sz w:val="22"/>
                <w:szCs w:val="22"/>
              </w:rPr>
            </w:pPr>
          </w:p>
        </w:tc>
      </w:tr>
      <w:tr w:rsidR="000551B2" w:rsidRPr="0052702B" w14:paraId="6BC0BB9B" w14:textId="77777777" w:rsidTr="00FD435C">
        <w:trPr>
          <w:trHeight w:val="263"/>
        </w:trPr>
        <w:tc>
          <w:tcPr>
            <w:tcW w:w="2074" w:type="dxa"/>
          </w:tcPr>
          <w:p w14:paraId="031B208E"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İmza:</w:t>
            </w:r>
          </w:p>
        </w:tc>
        <w:tc>
          <w:tcPr>
            <w:tcW w:w="270" w:type="dxa"/>
          </w:tcPr>
          <w:p w14:paraId="42BC9418" w14:textId="77777777" w:rsidR="000551B2" w:rsidRPr="0052702B" w:rsidRDefault="000551B2" w:rsidP="00FD435C">
            <w:pPr>
              <w:spacing w:after="160" w:line="259" w:lineRule="auto"/>
              <w:rPr>
                <w:rFonts w:ascii="Times New Roman" w:hAnsi="Times New Roman" w:cs="Times New Roman"/>
                <w:b/>
                <w:sz w:val="22"/>
                <w:szCs w:val="22"/>
              </w:rPr>
            </w:pPr>
            <w:r w:rsidRPr="0052702B">
              <w:rPr>
                <w:rFonts w:ascii="Times New Roman" w:hAnsi="Times New Roman" w:cs="Times New Roman"/>
                <w:b/>
                <w:sz w:val="22"/>
                <w:szCs w:val="22"/>
              </w:rPr>
              <w:t>:</w:t>
            </w:r>
          </w:p>
        </w:tc>
        <w:tc>
          <w:tcPr>
            <w:tcW w:w="6839" w:type="dxa"/>
          </w:tcPr>
          <w:p w14:paraId="578A3283" w14:textId="77777777" w:rsidR="000551B2" w:rsidRPr="0052702B" w:rsidRDefault="000551B2" w:rsidP="00FD435C">
            <w:pPr>
              <w:spacing w:after="160" w:line="259" w:lineRule="auto"/>
              <w:rPr>
                <w:rFonts w:ascii="Times New Roman" w:hAnsi="Times New Roman" w:cs="Times New Roman"/>
                <w:b/>
                <w:sz w:val="22"/>
                <w:szCs w:val="22"/>
              </w:rPr>
            </w:pPr>
          </w:p>
        </w:tc>
      </w:tr>
    </w:tbl>
    <w:p w14:paraId="5008D347" w14:textId="77777777" w:rsidR="00C8648E" w:rsidRPr="0052702B" w:rsidRDefault="00C8648E" w:rsidP="000551B2">
      <w:pPr>
        <w:spacing w:beforeLines="120" w:before="288" w:afterLines="160" w:after="384" w:line="360" w:lineRule="auto"/>
        <w:jc w:val="both"/>
        <w:rPr>
          <w:rFonts w:ascii="Times New Roman" w:hAnsi="Times New Roman" w:cs="Times New Roman"/>
          <w:sz w:val="22"/>
          <w:szCs w:val="22"/>
        </w:rPr>
      </w:pPr>
    </w:p>
    <w:sectPr w:rsidR="00C8648E" w:rsidRPr="0052702B" w:rsidSect="00E939F0">
      <w:footerReference w:type="default" r:id="rId8"/>
      <w:pgSz w:w="11906" w:h="16838"/>
      <w:pgMar w:top="1560"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A8AF" w14:textId="77777777" w:rsidR="00D63F24" w:rsidRDefault="00D63F24" w:rsidP="0021379D">
      <w:pPr>
        <w:spacing w:after="0" w:line="240" w:lineRule="auto"/>
      </w:pPr>
      <w:r>
        <w:separator/>
      </w:r>
    </w:p>
  </w:endnote>
  <w:endnote w:type="continuationSeparator" w:id="0">
    <w:p w14:paraId="7225707F" w14:textId="77777777" w:rsidR="00D63F24" w:rsidRDefault="00D63F24" w:rsidP="0021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00923"/>
      <w:docPartObj>
        <w:docPartGallery w:val="Page Numbers (Bottom of Page)"/>
        <w:docPartUnique/>
      </w:docPartObj>
    </w:sdtPr>
    <w:sdtEndPr/>
    <w:sdtContent>
      <w:p w14:paraId="33C402C0" w14:textId="63B4A7E5" w:rsidR="00E939F0" w:rsidRDefault="00E939F0">
        <w:pPr>
          <w:pStyle w:val="AltBilgi"/>
          <w:jc w:val="center"/>
        </w:pPr>
        <w:r>
          <w:fldChar w:fldCharType="begin"/>
        </w:r>
        <w:r>
          <w:instrText>PAGE   \* MERGEFORMAT</w:instrText>
        </w:r>
        <w:r>
          <w:fldChar w:fldCharType="separate"/>
        </w:r>
        <w:r w:rsidR="0052702B">
          <w:rPr>
            <w:noProof/>
          </w:rPr>
          <w:t>4</w:t>
        </w:r>
        <w:r>
          <w:fldChar w:fldCharType="end"/>
        </w:r>
      </w:p>
    </w:sdtContent>
  </w:sdt>
  <w:p w14:paraId="6F226487" w14:textId="77777777" w:rsidR="0021379D" w:rsidRDefault="002137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7D3E" w14:textId="77777777" w:rsidR="00D63F24" w:rsidRDefault="00D63F24" w:rsidP="0021379D">
      <w:pPr>
        <w:spacing w:after="0" w:line="240" w:lineRule="auto"/>
      </w:pPr>
      <w:r>
        <w:separator/>
      </w:r>
    </w:p>
  </w:footnote>
  <w:footnote w:type="continuationSeparator" w:id="0">
    <w:p w14:paraId="618BB4DB" w14:textId="77777777" w:rsidR="00D63F24" w:rsidRDefault="00D63F24" w:rsidP="00213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141"/>
    <w:multiLevelType w:val="multilevel"/>
    <w:tmpl w:val="78F24FDA"/>
    <w:styleLink w:val="Stil1"/>
    <w:lvl w:ilvl="0">
      <w:start w:val="1"/>
      <w:numFmt w:val="decimal"/>
      <w:lvlText w:val="%1.1"/>
      <w:lvlJc w:val="left"/>
      <w:pPr>
        <w:ind w:left="420" w:hanging="420"/>
      </w:pPr>
      <w:rPr>
        <w:rFonts w:hint="default"/>
      </w:rPr>
    </w:lvl>
    <w:lvl w:ilvl="1">
      <w:start w:val="1"/>
      <w:numFmt w:val="decimal"/>
      <w:lvlText w:val="2.%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654078F"/>
    <w:multiLevelType w:val="hybridMultilevel"/>
    <w:tmpl w:val="CA884E54"/>
    <w:lvl w:ilvl="0" w:tplc="911EC5A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339C0"/>
    <w:multiLevelType w:val="hybridMultilevel"/>
    <w:tmpl w:val="8FCC264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15:restartNumberingAfterBreak="0">
    <w:nsid w:val="08F710F3"/>
    <w:multiLevelType w:val="hybridMultilevel"/>
    <w:tmpl w:val="DE68E9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EC1F79"/>
    <w:multiLevelType w:val="hybridMultilevel"/>
    <w:tmpl w:val="286E5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6A0114"/>
    <w:multiLevelType w:val="multilevel"/>
    <w:tmpl w:val="78F24FDA"/>
    <w:lvl w:ilvl="0">
      <w:start w:val="1"/>
      <w:numFmt w:val="decimal"/>
      <w:lvlText w:val="%1"/>
      <w:lvlJc w:val="left"/>
      <w:pPr>
        <w:ind w:left="420" w:hanging="420"/>
      </w:pPr>
      <w:rPr>
        <w:rFonts w:hint="default"/>
      </w:rPr>
    </w:lvl>
    <w:lvl w:ilvl="1">
      <w:start w:val="1"/>
      <w:numFmt w:val="decimal"/>
      <w:lvlText w:val="2.%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D232AAF"/>
    <w:multiLevelType w:val="hybridMultilevel"/>
    <w:tmpl w:val="43D47B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0A751C"/>
    <w:multiLevelType w:val="multilevel"/>
    <w:tmpl w:val="171CE8E4"/>
    <w:lvl w:ilvl="0">
      <w:start w:val="1"/>
      <w:numFmt w:val="decimal"/>
      <w:lvlText w:val="%1"/>
      <w:lvlJc w:val="left"/>
      <w:pPr>
        <w:ind w:left="420" w:hanging="420"/>
      </w:pPr>
      <w:rPr>
        <w:rFonts w:hint="default"/>
      </w:rPr>
    </w:lvl>
    <w:lvl w:ilvl="1">
      <w:start w:val="1"/>
      <w:numFmt w:val="decimal"/>
      <w:lvlText w:val="2.%2"/>
      <w:lvlJc w:val="left"/>
      <w:pPr>
        <w:ind w:left="704" w:hanging="420"/>
      </w:pPr>
      <w:rPr>
        <w:rFonts w:hint="default"/>
        <w:b/>
        <w:bCs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09E3D3E"/>
    <w:multiLevelType w:val="hybridMultilevel"/>
    <w:tmpl w:val="6F6629B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1A3106"/>
    <w:multiLevelType w:val="hybridMultilevel"/>
    <w:tmpl w:val="C3729B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284C30"/>
    <w:multiLevelType w:val="hybridMultilevel"/>
    <w:tmpl w:val="53D459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B27812"/>
    <w:multiLevelType w:val="hybridMultilevel"/>
    <w:tmpl w:val="259AE3BE"/>
    <w:lvl w:ilvl="0" w:tplc="911EC5A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B93941"/>
    <w:multiLevelType w:val="multilevel"/>
    <w:tmpl w:val="C9F4441C"/>
    <w:lvl w:ilvl="0">
      <w:start w:val="1"/>
      <w:numFmt w:val="decimal"/>
      <w:lvlText w:val="%1.1"/>
      <w:lvlJc w:val="left"/>
      <w:pPr>
        <w:ind w:left="420" w:hanging="420"/>
      </w:pPr>
      <w:rPr>
        <w:rFonts w:hint="default"/>
      </w:rPr>
    </w:lvl>
    <w:lvl w:ilvl="1">
      <w:start w:val="1"/>
      <w:numFmt w:val="none"/>
      <w:lvlText w:val="1.2"/>
      <w:lvlJc w:val="left"/>
      <w:pPr>
        <w:ind w:left="420" w:hanging="420"/>
      </w:pPr>
      <w:rPr>
        <w:rFonts w:hint="default"/>
      </w:rPr>
    </w:lvl>
    <w:lvl w:ilvl="2">
      <w:start w:val="1"/>
      <w:numFmt w:val="decimal"/>
      <w:lvlText w:val="%3%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F1F490A"/>
    <w:multiLevelType w:val="multilevel"/>
    <w:tmpl w:val="4DDC6E9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1F52AA"/>
    <w:multiLevelType w:val="multilevel"/>
    <w:tmpl w:val="BC524446"/>
    <w:lvl w:ilvl="0">
      <w:start w:val="1"/>
      <w:numFmt w:val="decimal"/>
      <w:lvlText w:val="%1."/>
      <w:lvlJc w:val="left"/>
      <w:pPr>
        <w:ind w:left="644" w:hanging="360"/>
      </w:pPr>
      <w:rPr>
        <w:rFonts w:hint="default"/>
        <w:b/>
      </w:rPr>
    </w:lvl>
    <w:lvl w:ilvl="1">
      <w:start w:val="1"/>
      <w:numFmt w:val="decimal"/>
      <w:isLgl/>
      <w:lvlText w:val="%1.%2."/>
      <w:lvlJc w:val="left"/>
      <w:pPr>
        <w:ind w:left="16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9E5C64"/>
    <w:multiLevelType w:val="hybridMultilevel"/>
    <w:tmpl w:val="D8BEA1A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D370B1"/>
    <w:multiLevelType w:val="hybridMultilevel"/>
    <w:tmpl w:val="02CEF3E8"/>
    <w:lvl w:ilvl="0" w:tplc="A2D65C3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92C34E9"/>
    <w:multiLevelType w:val="multilevel"/>
    <w:tmpl w:val="8C2293FA"/>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59BE188D"/>
    <w:multiLevelType w:val="multilevel"/>
    <w:tmpl w:val="4316FDE8"/>
    <w:lvl w:ilvl="0">
      <w:start w:val="1"/>
      <w:numFmt w:val="decimal"/>
      <w:lvlText w:val="%1)"/>
      <w:lvlJc w:val="left"/>
      <w:pPr>
        <w:ind w:left="720" w:hanging="360"/>
      </w:pPr>
      <w:rPr>
        <w:b w:val="0"/>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5AD327B5"/>
    <w:multiLevelType w:val="hybridMultilevel"/>
    <w:tmpl w:val="1B0E2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19629C"/>
    <w:multiLevelType w:val="hybridMultilevel"/>
    <w:tmpl w:val="FBBAB1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DB27B4"/>
    <w:multiLevelType w:val="hybridMultilevel"/>
    <w:tmpl w:val="D1C651D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5F669FE"/>
    <w:multiLevelType w:val="hybridMultilevel"/>
    <w:tmpl w:val="2DFA15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8675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916DF1"/>
    <w:multiLevelType w:val="multilevel"/>
    <w:tmpl w:val="4C8A979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B13B07"/>
    <w:multiLevelType w:val="hybridMultilevel"/>
    <w:tmpl w:val="09206E9E"/>
    <w:lvl w:ilvl="0" w:tplc="FFEC88A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EBE41F8"/>
    <w:multiLevelType w:val="hybridMultilevel"/>
    <w:tmpl w:val="5E066202"/>
    <w:lvl w:ilvl="0" w:tplc="64405A0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787554A"/>
    <w:multiLevelType w:val="hybridMultilevel"/>
    <w:tmpl w:val="8F0AF8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7944B1E"/>
    <w:multiLevelType w:val="hybridMultilevel"/>
    <w:tmpl w:val="E8CEDC4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7E6A6E5F"/>
    <w:multiLevelType w:val="hybridMultilevel"/>
    <w:tmpl w:val="AFC6DEDC"/>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2"/>
  </w:num>
  <w:num w:numId="3">
    <w:abstractNumId w:val="3"/>
  </w:num>
  <w:num w:numId="4">
    <w:abstractNumId w:val="11"/>
  </w:num>
  <w:num w:numId="5">
    <w:abstractNumId w:val="15"/>
  </w:num>
  <w:num w:numId="6">
    <w:abstractNumId w:val="1"/>
  </w:num>
  <w:num w:numId="7">
    <w:abstractNumId w:val="6"/>
  </w:num>
  <w:num w:numId="8">
    <w:abstractNumId w:val="16"/>
  </w:num>
  <w:num w:numId="9">
    <w:abstractNumId w:val="29"/>
  </w:num>
  <w:num w:numId="10">
    <w:abstractNumId w:val="19"/>
  </w:num>
  <w:num w:numId="11">
    <w:abstractNumId w:val="20"/>
  </w:num>
  <w:num w:numId="12">
    <w:abstractNumId w:val="25"/>
  </w:num>
  <w:num w:numId="13">
    <w:abstractNumId w:val="26"/>
  </w:num>
  <w:num w:numId="14">
    <w:abstractNumId w:val="21"/>
  </w:num>
  <w:num w:numId="15">
    <w:abstractNumId w:val="17"/>
  </w:num>
  <w:num w:numId="16">
    <w:abstractNumId w:val="18"/>
  </w:num>
  <w:num w:numId="17">
    <w:abstractNumId w:val="28"/>
  </w:num>
  <w:num w:numId="18">
    <w:abstractNumId w:val="4"/>
  </w:num>
  <w:num w:numId="19">
    <w:abstractNumId w:val="8"/>
  </w:num>
  <w:num w:numId="20">
    <w:abstractNumId w:val="27"/>
  </w:num>
  <w:num w:numId="21">
    <w:abstractNumId w:val="10"/>
  </w:num>
  <w:num w:numId="22">
    <w:abstractNumId w:val="9"/>
  </w:num>
  <w:num w:numId="23">
    <w:abstractNumId w:val="7"/>
  </w:num>
  <w:num w:numId="24">
    <w:abstractNumId w:val="5"/>
  </w:num>
  <w:num w:numId="25">
    <w:abstractNumId w:val="7"/>
    <w:lvlOverride w:ilvl="0">
      <w:lvl w:ilvl="0">
        <w:start w:val="1"/>
        <w:numFmt w:val="decimal"/>
        <w:lvlText w:val="%1.1"/>
        <w:lvlJc w:val="left"/>
        <w:pPr>
          <w:ind w:left="420" w:hanging="420"/>
        </w:pPr>
        <w:rPr>
          <w:rFonts w:hint="default"/>
        </w:rPr>
      </w:lvl>
    </w:lvlOverride>
    <w:lvlOverride w:ilvl="1">
      <w:lvl w:ilvl="1">
        <w:start w:val="1"/>
        <w:numFmt w:val="decimal"/>
        <w:lvlText w:val="2.%2"/>
        <w:lvlJc w:val="left"/>
        <w:pPr>
          <w:ind w:left="420" w:hanging="420"/>
        </w:pPr>
        <w:rPr>
          <w:rFonts w:hint="default"/>
        </w:rPr>
      </w:lvl>
    </w:lvlOverride>
    <w:lvlOverride w:ilvl="2">
      <w:lvl w:ilvl="2">
        <w:start w:val="1"/>
        <w:numFmt w:val="decimal"/>
        <w:lvlText w:val="%1.%2.%3"/>
        <w:lvlJc w:val="left"/>
        <w:pPr>
          <w:ind w:left="1288" w:hanging="720"/>
        </w:pPr>
        <w:rPr>
          <w:rFonts w:hint="default"/>
        </w:rPr>
      </w:lvl>
    </w:lvlOverride>
    <w:lvlOverride w:ilvl="3">
      <w:lvl w:ilvl="3">
        <w:start w:val="1"/>
        <w:numFmt w:val="decimal"/>
        <w:lvlText w:val="%1.%2.%3.%4"/>
        <w:lvlJc w:val="left"/>
        <w:pPr>
          <w:ind w:left="1572" w:hanging="720"/>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500" w:hanging="108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428" w:hanging="1440"/>
        </w:pPr>
        <w:rPr>
          <w:rFonts w:hint="default"/>
        </w:rPr>
      </w:lvl>
    </w:lvlOverride>
    <w:lvlOverride w:ilvl="8">
      <w:lvl w:ilvl="8">
        <w:start w:val="1"/>
        <w:numFmt w:val="decimal"/>
        <w:lvlText w:val="%1.%2.%3.%4.%5.%6.%7.%8.%9"/>
        <w:lvlJc w:val="left"/>
        <w:pPr>
          <w:ind w:left="4072" w:hanging="1800"/>
        </w:pPr>
        <w:rPr>
          <w:rFonts w:hint="default"/>
        </w:rPr>
      </w:lvl>
    </w:lvlOverride>
  </w:num>
  <w:num w:numId="26">
    <w:abstractNumId w:val="12"/>
  </w:num>
  <w:num w:numId="27">
    <w:abstractNumId w:val="0"/>
  </w:num>
  <w:num w:numId="28">
    <w:abstractNumId w:val="12"/>
    <w:lvlOverride w:ilvl="0">
      <w:lvl w:ilvl="0">
        <w:start w:val="1"/>
        <w:numFmt w:val="decimal"/>
        <w:lvlText w:val="%1.1"/>
        <w:lvlJc w:val="left"/>
        <w:pPr>
          <w:ind w:left="420" w:hanging="420"/>
        </w:pPr>
        <w:rPr>
          <w:rFonts w:hint="default"/>
        </w:rPr>
      </w:lvl>
    </w:lvlOverride>
    <w:lvlOverride w:ilvl="1">
      <w:lvl w:ilvl="1">
        <w:start w:val="1"/>
        <w:numFmt w:val="none"/>
        <w:lvlText w:val="1.2"/>
        <w:lvlJc w:val="left"/>
        <w:pPr>
          <w:ind w:left="420" w:hanging="420"/>
        </w:pPr>
        <w:rPr>
          <w:rFonts w:hint="default"/>
        </w:rPr>
      </w:lvl>
    </w:lvlOverride>
    <w:lvlOverride w:ilvl="2">
      <w:lvl w:ilvl="2">
        <w:start w:val="1"/>
        <w:numFmt w:val="decimal"/>
        <w:lvlText w:val="%3%1.%23"/>
        <w:lvlJc w:val="left"/>
        <w:pPr>
          <w:ind w:left="1288" w:hanging="720"/>
        </w:pPr>
        <w:rPr>
          <w:rFonts w:hint="default"/>
        </w:rPr>
      </w:lvl>
    </w:lvlOverride>
    <w:lvlOverride w:ilvl="3">
      <w:lvl w:ilvl="3">
        <w:start w:val="1"/>
        <w:numFmt w:val="decimal"/>
        <w:lvlText w:val="%1.%2.%3.%4"/>
        <w:lvlJc w:val="left"/>
        <w:pPr>
          <w:ind w:left="1572" w:hanging="720"/>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500" w:hanging="108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428" w:hanging="1440"/>
        </w:pPr>
        <w:rPr>
          <w:rFonts w:hint="default"/>
        </w:rPr>
      </w:lvl>
    </w:lvlOverride>
    <w:lvlOverride w:ilvl="8">
      <w:lvl w:ilvl="8">
        <w:start w:val="1"/>
        <w:numFmt w:val="decimal"/>
        <w:lvlText w:val="%1.%2.%3.%4.%5.%6.%7.%8.%9"/>
        <w:lvlJc w:val="left"/>
        <w:pPr>
          <w:ind w:left="4072" w:hanging="1800"/>
        </w:pPr>
        <w:rPr>
          <w:rFonts w:hint="default"/>
        </w:rPr>
      </w:lvl>
    </w:lvlOverride>
  </w:num>
  <w:num w:numId="29">
    <w:abstractNumId w:val="12"/>
    <w:lvlOverride w:ilvl="0">
      <w:lvl w:ilvl="0">
        <w:start w:val="1"/>
        <w:numFmt w:val="decimal"/>
        <w:lvlText w:val="%1.1"/>
        <w:lvlJc w:val="left"/>
        <w:pPr>
          <w:ind w:left="420" w:hanging="420"/>
        </w:pPr>
        <w:rPr>
          <w:rFonts w:hint="default"/>
        </w:rPr>
      </w:lvl>
    </w:lvlOverride>
    <w:lvlOverride w:ilvl="1">
      <w:lvl w:ilvl="1">
        <w:start w:val="1"/>
        <w:numFmt w:val="none"/>
        <w:lvlText w:val="1.2"/>
        <w:lvlJc w:val="left"/>
        <w:pPr>
          <w:ind w:left="420" w:hanging="420"/>
        </w:pPr>
        <w:rPr>
          <w:rFonts w:hint="default"/>
        </w:rPr>
      </w:lvl>
    </w:lvlOverride>
    <w:lvlOverride w:ilvl="2">
      <w:lvl w:ilvl="2">
        <w:start w:val="1"/>
        <w:numFmt w:val="none"/>
        <w:lvlText w:val="1.3"/>
        <w:lvlJc w:val="left"/>
        <w:pPr>
          <w:ind w:left="420" w:hanging="420"/>
        </w:pPr>
        <w:rPr>
          <w:rFonts w:hint="default"/>
        </w:rPr>
      </w:lvl>
    </w:lvlOverride>
    <w:lvlOverride w:ilvl="3">
      <w:lvl w:ilvl="3">
        <w:start w:val="1"/>
        <w:numFmt w:val="none"/>
        <w:lvlText w:val="1.4"/>
        <w:lvlJc w:val="left"/>
        <w:pPr>
          <w:ind w:left="420" w:hanging="420"/>
        </w:pPr>
        <w:rPr>
          <w:rFonts w:hint="default"/>
        </w:rPr>
      </w:lvl>
    </w:lvlOverride>
    <w:lvlOverride w:ilvl="4">
      <w:lvl w:ilvl="4">
        <w:start w:val="1"/>
        <w:numFmt w:val="none"/>
        <w:lvlText w:val="1.5"/>
        <w:lvlJc w:val="left"/>
        <w:pPr>
          <w:ind w:left="420" w:hanging="420"/>
        </w:pPr>
        <w:rPr>
          <w:rFonts w:hint="default"/>
        </w:rPr>
      </w:lvl>
    </w:lvlOverride>
    <w:lvlOverride w:ilvl="5">
      <w:lvl w:ilvl="5">
        <w:start w:val="1"/>
        <w:numFmt w:val="decimal"/>
        <w:lvlText w:val="%1.%2.%3.%4.%5.%6"/>
        <w:lvlJc w:val="left"/>
        <w:pPr>
          <w:ind w:left="420" w:hanging="420"/>
        </w:pPr>
        <w:rPr>
          <w:rFonts w:hint="default"/>
        </w:rPr>
      </w:lvl>
    </w:lvlOverride>
    <w:lvlOverride w:ilvl="6">
      <w:lvl w:ilvl="6">
        <w:start w:val="1"/>
        <w:numFmt w:val="decimal"/>
        <w:lvlText w:val="%1.%2.%3.%4.%5.%6.%7"/>
        <w:lvlJc w:val="left"/>
        <w:pPr>
          <w:ind w:left="420" w:hanging="420"/>
        </w:pPr>
        <w:rPr>
          <w:rFonts w:hint="default"/>
        </w:rPr>
      </w:lvl>
    </w:lvlOverride>
    <w:lvlOverride w:ilvl="7">
      <w:lvl w:ilvl="7">
        <w:start w:val="1"/>
        <w:numFmt w:val="decimal"/>
        <w:lvlText w:val="%1.%2.%3.%4.%5.%6.%7.%8"/>
        <w:lvlJc w:val="left"/>
        <w:pPr>
          <w:ind w:left="420" w:hanging="420"/>
        </w:pPr>
        <w:rPr>
          <w:rFonts w:hint="default"/>
        </w:rPr>
      </w:lvl>
    </w:lvlOverride>
    <w:lvlOverride w:ilvl="8">
      <w:lvl w:ilvl="8">
        <w:start w:val="1"/>
        <w:numFmt w:val="decimal"/>
        <w:lvlText w:val="%1.%2.%3.%4.%5.%6.%7.%8.%9"/>
        <w:lvlJc w:val="left"/>
        <w:pPr>
          <w:ind w:left="420" w:hanging="420"/>
        </w:pPr>
        <w:rPr>
          <w:rFonts w:hint="default"/>
        </w:rPr>
      </w:lvl>
    </w:lvlOverride>
  </w:num>
  <w:num w:numId="30">
    <w:abstractNumId w:val="24"/>
  </w:num>
  <w:num w:numId="31">
    <w:abstractNumId w:val="23"/>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9D"/>
    <w:rsid w:val="000006EF"/>
    <w:rsid w:val="000062E5"/>
    <w:rsid w:val="0001464E"/>
    <w:rsid w:val="00015AB4"/>
    <w:rsid w:val="000243C3"/>
    <w:rsid w:val="00024F9E"/>
    <w:rsid w:val="000261AA"/>
    <w:rsid w:val="00027892"/>
    <w:rsid w:val="000436D2"/>
    <w:rsid w:val="00051123"/>
    <w:rsid w:val="00053F33"/>
    <w:rsid w:val="00055155"/>
    <w:rsid w:val="000551B2"/>
    <w:rsid w:val="000565E4"/>
    <w:rsid w:val="00057D67"/>
    <w:rsid w:val="0006466A"/>
    <w:rsid w:val="000646CE"/>
    <w:rsid w:val="00066310"/>
    <w:rsid w:val="00071B68"/>
    <w:rsid w:val="0007319B"/>
    <w:rsid w:val="00074341"/>
    <w:rsid w:val="000767E9"/>
    <w:rsid w:val="000801FA"/>
    <w:rsid w:val="000833DD"/>
    <w:rsid w:val="000840A3"/>
    <w:rsid w:val="00086335"/>
    <w:rsid w:val="00090413"/>
    <w:rsid w:val="00091525"/>
    <w:rsid w:val="000A046D"/>
    <w:rsid w:val="000A1375"/>
    <w:rsid w:val="000A34A8"/>
    <w:rsid w:val="000A3905"/>
    <w:rsid w:val="000A3AE4"/>
    <w:rsid w:val="000A68FB"/>
    <w:rsid w:val="000A78D5"/>
    <w:rsid w:val="000B3BBD"/>
    <w:rsid w:val="000C04F4"/>
    <w:rsid w:val="000C6D14"/>
    <w:rsid w:val="000D0F43"/>
    <w:rsid w:val="000D713F"/>
    <w:rsid w:val="000E332E"/>
    <w:rsid w:val="000E5923"/>
    <w:rsid w:val="000E626F"/>
    <w:rsid w:val="000F135A"/>
    <w:rsid w:val="000F5C0F"/>
    <w:rsid w:val="000F603B"/>
    <w:rsid w:val="0010210A"/>
    <w:rsid w:val="00103CAA"/>
    <w:rsid w:val="001048AD"/>
    <w:rsid w:val="001106DF"/>
    <w:rsid w:val="001142C7"/>
    <w:rsid w:val="00114406"/>
    <w:rsid w:val="00116961"/>
    <w:rsid w:val="001174B7"/>
    <w:rsid w:val="001258B9"/>
    <w:rsid w:val="00126BD7"/>
    <w:rsid w:val="00126E6B"/>
    <w:rsid w:val="0013002F"/>
    <w:rsid w:val="001314AB"/>
    <w:rsid w:val="00147216"/>
    <w:rsid w:val="00157A63"/>
    <w:rsid w:val="001623DC"/>
    <w:rsid w:val="0016663E"/>
    <w:rsid w:val="00174A71"/>
    <w:rsid w:val="00175DC0"/>
    <w:rsid w:val="001767D7"/>
    <w:rsid w:val="0018266F"/>
    <w:rsid w:val="00182933"/>
    <w:rsid w:val="00183627"/>
    <w:rsid w:val="001842C6"/>
    <w:rsid w:val="001845CD"/>
    <w:rsid w:val="0018511F"/>
    <w:rsid w:val="00187484"/>
    <w:rsid w:val="001958C0"/>
    <w:rsid w:val="00196636"/>
    <w:rsid w:val="001A1334"/>
    <w:rsid w:val="001A3444"/>
    <w:rsid w:val="001B31B5"/>
    <w:rsid w:val="001B5F58"/>
    <w:rsid w:val="001B7349"/>
    <w:rsid w:val="001B761C"/>
    <w:rsid w:val="001C1F61"/>
    <w:rsid w:val="001D31D5"/>
    <w:rsid w:val="001D449F"/>
    <w:rsid w:val="001D5368"/>
    <w:rsid w:val="001E0100"/>
    <w:rsid w:val="001E2955"/>
    <w:rsid w:val="001E2B69"/>
    <w:rsid w:val="001E4CF5"/>
    <w:rsid w:val="001F16AB"/>
    <w:rsid w:val="001F2C40"/>
    <w:rsid w:val="001F459E"/>
    <w:rsid w:val="001F5128"/>
    <w:rsid w:val="001F55A6"/>
    <w:rsid w:val="00201528"/>
    <w:rsid w:val="0020160A"/>
    <w:rsid w:val="00207D02"/>
    <w:rsid w:val="0021379D"/>
    <w:rsid w:val="00220BB7"/>
    <w:rsid w:val="002233FA"/>
    <w:rsid w:val="002260C4"/>
    <w:rsid w:val="00233B8C"/>
    <w:rsid w:val="00235DD8"/>
    <w:rsid w:val="002367E9"/>
    <w:rsid w:val="00241536"/>
    <w:rsid w:val="002416BB"/>
    <w:rsid w:val="0025211B"/>
    <w:rsid w:val="00255A98"/>
    <w:rsid w:val="00261B95"/>
    <w:rsid w:val="002639B1"/>
    <w:rsid w:val="00264874"/>
    <w:rsid w:val="002648B3"/>
    <w:rsid w:val="0026512C"/>
    <w:rsid w:val="002738C8"/>
    <w:rsid w:val="00276EB6"/>
    <w:rsid w:val="00280A94"/>
    <w:rsid w:val="002815D3"/>
    <w:rsid w:val="00282D8C"/>
    <w:rsid w:val="00286B85"/>
    <w:rsid w:val="0028723E"/>
    <w:rsid w:val="00296052"/>
    <w:rsid w:val="002A00A2"/>
    <w:rsid w:val="002A1135"/>
    <w:rsid w:val="002A1A63"/>
    <w:rsid w:val="002A45C0"/>
    <w:rsid w:val="002A6C28"/>
    <w:rsid w:val="002B6D48"/>
    <w:rsid w:val="002C68C6"/>
    <w:rsid w:val="002D0405"/>
    <w:rsid w:val="002D52A1"/>
    <w:rsid w:val="002D538B"/>
    <w:rsid w:val="002E384A"/>
    <w:rsid w:val="002F20EE"/>
    <w:rsid w:val="003021E0"/>
    <w:rsid w:val="00303E80"/>
    <w:rsid w:val="00306DA0"/>
    <w:rsid w:val="0030728F"/>
    <w:rsid w:val="00307AFC"/>
    <w:rsid w:val="0031235F"/>
    <w:rsid w:val="003155D2"/>
    <w:rsid w:val="003171B4"/>
    <w:rsid w:val="003219BF"/>
    <w:rsid w:val="0032673E"/>
    <w:rsid w:val="00333191"/>
    <w:rsid w:val="0033490A"/>
    <w:rsid w:val="00341538"/>
    <w:rsid w:val="00341B6B"/>
    <w:rsid w:val="00342F3F"/>
    <w:rsid w:val="00344D54"/>
    <w:rsid w:val="003479B4"/>
    <w:rsid w:val="00356CCD"/>
    <w:rsid w:val="003652A4"/>
    <w:rsid w:val="00365C52"/>
    <w:rsid w:val="00366D0D"/>
    <w:rsid w:val="00372CE0"/>
    <w:rsid w:val="003757FC"/>
    <w:rsid w:val="00376C8C"/>
    <w:rsid w:val="00380FE8"/>
    <w:rsid w:val="003816A0"/>
    <w:rsid w:val="00385CDC"/>
    <w:rsid w:val="003925C3"/>
    <w:rsid w:val="00394123"/>
    <w:rsid w:val="00394A70"/>
    <w:rsid w:val="00397AB6"/>
    <w:rsid w:val="00397BE1"/>
    <w:rsid w:val="003A09E0"/>
    <w:rsid w:val="003A4BD4"/>
    <w:rsid w:val="003B3A9C"/>
    <w:rsid w:val="003B4961"/>
    <w:rsid w:val="003B71BD"/>
    <w:rsid w:val="003E2B80"/>
    <w:rsid w:val="003E5223"/>
    <w:rsid w:val="003E5B67"/>
    <w:rsid w:val="003E7307"/>
    <w:rsid w:val="003F36EB"/>
    <w:rsid w:val="003F61E1"/>
    <w:rsid w:val="003F737D"/>
    <w:rsid w:val="004003C2"/>
    <w:rsid w:val="0040537A"/>
    <w:rsid w:val="00405E7F"/>
    <w:rsid w:val="00405FB8"/>
    <w:rsid w:val="00412CEB"/>
    <w:rsid w:val="0041769D"/>
    <w:rsid w:val="00425375"/>
    <w:rsid w:val="004267BC"/>
    <w:rsid w:val="004279D8"/>
    <w:rsid w:val="00427D3B"/>
    <w:rsid w:val="00433150"/>
    <w:rsid w:val="00433948"/>
    <w:rsid w:val="004349E8"/>
    <w:rsid w:val="00435733"/>
    <w:rsid w:val="00444562"/>
    <w:rsid w:val="00453436"/>
    <w:rsid w:val="00454B0F"/>
    <w:rsid w:val="0045605E"/>
    <w:rsid w:val="00460685"/>
    <w:rsid w:val="004650A1"/>
    <w:rsid w:val="00474670"/>
    <w:rsid w:val="004762F3"/>
    <w:rsid w:val="00477AAE"/>
    <w:rsid w:val="00477F54"/>
    <w:rsid w:val="00482BDD"/>
    <w:rsid w:val="00483172"/>
    <w:rsid w:val="00483EFD"/>
    <w:rsid w:val="00491B8A"/>
    <w:rsid w:val="004A07F1"/>
    <w:rsid w:val="004A15C1"/>
    <w:rsid w:val="004A506D"/>
    <w:rsid w:val="004A74F4"/>
    <w:rsid w:val="004A7909"/>
    <w:rsid w:val="004B585C"/>
    <w:rsid w:val="004C2D59"/>
    <w:rsid w:val="004D1785"/>
    <w:rsid w:val="004D20DA"/>
    <w:rsid w:val="004D3367"/>
    <w:rsid w:val="004D44B4"/>
    <w:rsid w:val="004D70EF"/>
    <w:rsid w:val="004E4B09"/>
    <w:rsid w:val="004F3F1E"/>
    <w:rsid w:val="004F512D"/>
    <w:rsid w:val="004F7F7B"/>
    <w:rsid w:val="005020A8"/>
    <w:rsid w:val="00504248"/>
    <w:rsid w:val="00505F84"/>
    <w:rsid w:val="005158C1"/>
    <w:rsid w:val="0052188B"/>
    <w:rsid w:val="00524791"/>
    <w:rsid w:val="00525D85"/>
    <w:rsid w:val="0052702B"/>
    <w:rsid w:val="005336C5"/>
    <w:rsid w:val="00533930"/>
    <w:rsid w:val="0053770C"/>
    <w:rsid w:val="00537B71"/>
    <w:rsid w:val="00541960"/>
    <w:rsid w:val="005448BF"/>
    <w:rsid w:val="00550F83"/>
    <w:rsid w:val="00552472"/>
    <w:rsid w:val="00552C7E"/>
    <w:rsid w:val="0055385A"/>
    <w:rsid w:val="0055692A"/>
    <w:rsid w:val="00556FF0"/>
    <w:rsid w:val="005572E3"/>
    <w:rsid w:val="005602F2"/>
    <w:rsid w:val="005639A0"/>
    <w:rsid w:val="005709DC"/>
    <w:rsid w:val="005733C9"/>
    <w:rsid w:val="00575B30"/>
    <w:rsid w:val="00581E60"/>
    <w:rsid w:val="005967BD"/>
    <w:rsid w:val="005A3819"/>
    <w:rsid w:val="005C3D1B"/>
    <w:rsid w:val="005C7EB7"/>
    <w:rsid w:val="005D7F24"/>
    <w:rsid w:val="005E08E0"/>
    <w:rsid w:val="005E2E55"/>
    <w:rsid w:val="005E2E57"/>
    <w:rsid w:val="005E31D9"/>
    <w:rsid w:val="005E3BB6"/>
    <w:rsid w:val="005E7273"/>
    <w:rsid w:val="005F3913"/>
    <w:rsid w:val="005F4B95"/>
    <w:rsid w:val="006021AF"/>
    <w:rsid w:val="00603C1D"/>
    <w:rsid w:val="00603DFA"/>
    <w:rsid w:val="00605032"/>
    <w:rsid w:val="00605F64"/>
    <w:rsid w:val="00605FE1"/>
    <w:rsid w:val="0060617F"/>
    <w:rsid w:val="006064D8"/>
    <w:rsid w:val="006103A0"/>
    <w:rsid w:val="00610680"/>
    <w:rsid w:val="0061113F"/>
    <w:rsid w:val="006126A5"/>
    <w:rsid w:val="00622CDC"/>
    <w:rsid w:val="006278A5"/>
    <w:rsid w:val="0063079D"/>
    <w:rsid w:val="00632A24"/>
    <w:rsid w:val="00640A25"/>
    <w:rsid w:val="00644C14"/>
    <w:rsid w:val="00646E19"/>
    <w:rsid w:val="00662D2E"/>
    <w:rsid w:val="00663D05"/>
    <w:rsid w:val="0066799C"/>
    <w:rsid w:val="00675154"/>
    <w:rsid w:val="006874A1"/>
    <w:rsid w:val="00693FC9"/>
    <w:rsid w:val="006A0A46"/>
    <w:rsid w:val="006A0D77"/>
    <w:rsid w:val="006A3729"/>
    <w:rsid w:val="006C45A3"/>
    <w:rsid w:val="006C4862"/>
    <w:rsid w:val="006C61B8"/>
    <w:rsid w:val="006E0DEB"/>
    <w:rsid w:val="006E5EA3"/>
    <w:rsid w:val="006F62ED"/>
    <w:rsid w:val="00701756"/>
    <w:rsid w:val="00705485"/>
    <w:rsid w:val="00705F0C"/>
    <w:rsid w:val="007078E7"/>
    <w:rsid w:val="007109D6"/>
    <w:rsid w:val="00714F94"/>
    <w:rsid w:val="007175BE"/>
    <w:rsid w:val="007205ED"/>
    <w:rsid w:val="00720B4C"/>
    <w:rsid w:val="00722BFD"/>
    <w:rsid w:val="00722C87"/>
    <w:rsid w:val="007319E9"/>
    <w:rsid w:val="00732A0D"/>
    <w:rsid w:val="00732A89"/>
    <w:rsid w:val="00732F4E"/>
    <w:rsid w:val="007330D3"/>
    <w:rsid w:val="007425DC"/>
    <w:rsid w:val="00742AFA"/>
    <w:rsid w:val="00750F24"/>
    <w:rsid w:val="00751071"/>
    <w:rsid w:val="00751CFF"/>
    <w:rsid w:val="00764D4C"/>
    <w:rsid w:val="0077274B"/>
    <w:rsid w:val="00772F5B"/>
    <w:rsid w:val="00786F18"/>
    <w:rsid w:val="007933C9"/>
    <w:rsid w:val="00794F18"/>
    <w:rsid w:val="007A0355"/>
    <w:rsid w:val="007B0C2B"/>
    <w:rsid w:val="007B19A6"/>
    <w:rsid w:val="007B573B"/>
    <w:rsid w:val="007B7F5A"/>
    <w:rsid w:val="007C3447"/>
    <w:rsid w:val="007C722D"/>
    <w:rsid w:val="007C7C91"/>
    <w:rsid w:val="007D33A1"/>
    <w:rsid w:val="007D5D38"/>
    <w:rsid w:val="007E0B5C"/>
    <w:rsid w:val="007E15BC"/>
    <w:rsid w:val="007E1E08"/>
    <w:rsid w:val="007E607C"/>
    <w:rsid w:val="007F1B30"/>
    <w:rsid w:val="007F26A4"/>
    <w:rsid w:val="007F3246"/>
    <w:rsid w:val="007F5C75"/>
    <w:rsid w:val="007F77C5"/>
    <w:rsid w:val="007F79C3"/>
    <w:rsid w:val="0080539A"/>
    <w:rsid w:val="008067D1"/>
    <w:rsid w:val="00822891"/>
    <w:rsid w:val="00824B54"/>
    <w:rsid w:val="00824D7E"/>
    <w:rsid w:val="00827535"/>
    <w:rsid w:val="00832688"/>
    <w:rsid w:val="008326A8"/>
    <w:rsid w:val="00837165"/>
    <w:rsid w:val="0085138A"/>
    <w:rsid w:val="00865BD2"/>
    <w:rsid w:val="00874CC4"/>
    <w:rsid w:val="00875BB3"/>
    <w:rsid w:val="00877F60"/>
    <w:rsid w:val="0088031B"/>
    <w:rsid w:val="00887C6B"/>
    <w:rsid w:val="008929BA"/>
    <w:rsid w:val="008B00A6"/>
    <w:rsid w:val="008B3B3C"/>
    <w:rsid w:val="008C0615"/>
    <w:rsid w:val="008C1E7D"/>
    <w:rsid w:val="008C3439"/>
    <w:rsid w:val="008D44C7"/>
    <w:rsid w:val="008D4FE6"/>
    <w:rsid w:val="008E1A73"/>
    <w:rsid w:val="008E54E0"/>
    <w:rsid w:val="008E558B"/>
    <w:rsid w:val="0090522A"/>
    <w:rsid w:val="0090534C"/>
    <w:rsid w:val="009054CE"/>
    <w:rsid w:val="00907E56"/>
    <w:rsid w:val="00911342"/>
    <w:rsid w:val="0091447B"/>
    <w:rsid w:val="0092233B"/>
    <w:rsid w:val="00924A74"/>
    <w:rsid w:val="0093129F"/>
    <w:rsid w:val="0094280F"/>
    <w:rsid w:val="00945132"/>
    <w:rsid w:val="00945F60"/>
    <w:rsid w:val="00947687"/>
    <w:rsid w:val="00950AF6"/>
    <w:rsid w:val="0095197C"/>
    <w:rsid w:val="00952789"/>
    <w:rsid w:val="00952A02"/>
    <w:rsid w:val="00954415"/>
    <w:rsid w:val="00955D52"/>
    <w:rsid w:val="00962B92"/>
    <w:rsid w:val="009702A6"/>
    <w:rsid w:val="009720EB"/>
    <w:rsid w:val="009800B3"/>
    <w:rsid w:val="00983061"/>
    <w:rsid w:val="00984550"/>
    <w:rsid w:val="00993C49"/>
    <w:rsid w:val="0099417B"/>
    <w:rsid w:val="00996413"/>
    <w:rsid w:val="009A1282"/>
    <w:rsid w:val="009A15E4"/>
    <w:rsid w:val="009B01B2"/>
    <w:rsid w:val="009B11BD"/>
    <w:rsid w:val="009B1621"/>
    <w:rsid w:val="009B2779"/>
    <w:rsid w:val="009C54A8"/>
    <w:rsid w:val="009C6998"/>
    <w:rsid w:val="009D2ECC"/>
    <w:rsid w:val="009D2EEE"/>
    <w:rsid w:val="009D6607"/>
    <w:rsid w:val="009D7135"/>
    <w:rsid w:val="009E31C7"/>
    <w:rsid w:val="009E58C5"/>
    <w:rsid w:val="009F01D2"/>
    <w:rsid w:val="009F2016"/>
    <w:rsid w:val="009F4E6C"/>
    <w:rsid w:val="009F531E"/>
    <w:rsid w:val="00A011FA"/>
    <w:rsid w:val="00A02DEC"/>
    <w:rsid w:val="00A0313B"/>
    <w:rsid w:val="00A13F3F"/>
    <w:rsid w:val="00A157A9"/>
    <w:rsid w:val="00A227AA"/>
    <w:rsid w:val="00A23E74"/>
    <w:rsid w:val="00A25E45"/>
    <w:rsid w:val="00A34F9C"/>
    <w:rsid w:val="00A35269"/>
    <w:rsid w:val="00A35664"/>
    <w:rsid w:val="00A35CC1"/>
    <w:rsid w:val="00A40C49"/>
    <w:rsid w:val="00A4201E"/>
    <w:rsid w:val="00A44D05"/>
    <w:rsid w:val="00A455CD"/>
    <w:rsid w:val="00A46933"/>
    <w:rsid w:val="00A46C27"/>
    <w:rsid w:val="00A46DD8"/>
    <w:rsid w:val="00A5129C"/>
    <w:rsid w:val="00A55B41"/>
    <w:rsid w:val="00A5652E"/>
    <w:rsid w:val="00A6082C"/>
    <w:rsid w:val="00A632EC"/>
    <w:rsid w:val="00A66701"/>
    <w:rsid w:val="00A81883"/>
    <w:rsid w:val="00A81E90"/>
    <w:rsid w:val="00A85968"/>
    <w:rsid w:val="00A86908"/>
    <w:rsid w:val="00A91E96"/>
    <w:rsid w:val="00A9521E"/>
    <w:rsid w:val="00AA4FE3"/>
    <w:rsid w:val="00AA5723"/>
    <w:rsid w:val="00AA5EEF"/>
    <w:rsid w:val="00AA7EF2"/>
    <w:rsid w:val="00AB0ED1"/>
    <w:rsid w:val="00AB3547"/>
    <w:rsid w:val="00AB67DF"/>
    <w:rsid w:val="00AC080D"/>
    <w:rsid w:val="00AC7A23"/>
    <w:rsid w:val="00AD027D"/>
    <w:rsid w:val="00AD2C6D"/>
    <w:rsid w:val="00AD45F3"/>
    <w:rsid w:val="00B00758"/>
    <w:rsid w:val="00B17B83"/>
    <w:rsid w:val="00B20C46"/>
    <w:rsid w:val="00B239E4"/>
    <w:rsid w:val="00B2757F"/>
    <w:rsid w:val="00B34266"/>
    <w:rsid w:val="00B34C0A"/>
    <w:rsid w:val="00B35189"/>
    <w:rsid w:val="00B42E4A"/>
    <w:rsid w:val="00B43F16"/>
    <w:rsid w:val="00B50DB3"/>
    <w:rsid w:val="00B5232C"/>
    <w:rsid w:val="00B52DD3"/>
    <w:rsid w:val="00B554EB"/>
    <w:rsid w:val="00B569D9"/>
    <w:rsid w:val="00B61478"/>
    <w:rsid w:val="00B744C1"/>
    <w:rsid w:val="00B76A5F"/>
    <w:rsid w:val="00B76F27"/>
    <w:rsid w:val="00B77158"/>
    <w:rsid w:val="00B817C3"/>
    <w:rsid w:val="00B82EC7"/>
    <w:rsid w:val="00B87781"/>
    <w:rsid w:val="00BA1F43"/>
    <w:rsid w:val="00BA2D14"/>
    <w:rsid w:val="00BA3325"/>
    <w:rsid w:val="00BA349A"/>
    <w:rsid w:val="00BA3D28"/>
    <w:rsid w:val="00BA4192"/>
    <w:rsid w:val="00BA63D4"/>
    <w:rsid w:val="00BC244C"/>
    <w:rsid w:val="00BC26FB"/>
    <w:rsid w:val="00BD41A1"/>
    <w:rsid w:val="00BE01DA"/>
    <w:rsid w:val="00BE05EC"/>
    <w:rsid w:val="00BE1DD5"/>
    <w:rsid w:val="00C025B8"/>
    <w:rsid w:val="00C04AB4"/>
    <w:rsid w:val="00C138FA"/>
    <w:rsid w:val="00C1667B"/>
    <w:rsid w:val="00C32D8F"/>
    <w:rsid w:val="00C41BFD"/>
    <w:rsid w:val="00C41C85"/>
    <w:rsid w:val="00C422A2"/>
    <w:rsid w:val="00C5433C"/>
    <w:rsid w:val="00C568E8"/>
    <w:rsid w:val="00C61657"/>
    <w:rsid w:val="00C70C00"/>
    <w:rsid w:val="00C83214"/>
    <w:rsid w:val="00C8648E"/>
    <w:rsid w:val="00C92A78"/>
    <w:rsid w:val="00CA7A5F"/>
    <w:rsid w:val="00CB30A9"/>
    <w:rsid w:val="00CB7A24"/>
    <w:rsid w:val="00CD22A4"/>
    <w:rsid w:val="00CD53F4"/>
    <w:rsid w:val="00CD618C"/>
    <w:rsid w:val="00CE07FD"/>
    <w:rsid w:val="00CE3B18"/>
    <w:rsid w:val="00CE4AFE"/>
    <w:rsid w:val="00CF3808"/>
    <w:rsid w:val="00CF4F8E"/>
    <w:rsid w:val="00CF610E"/>
    <w:rsid w:val="00CF75C5"/>
    <w:rsid w:val="00CF7B97"/>
    <w:rsid w:val="00CF7F0B"/>
    <w:rsid w:val="00D01F47"/>
    <w:rsid w:val="00D0411E"/>
    <w:rsid w:val="00D12E0B"/>
    <w:rsid w:val="00D14231"/>
    <w:rsid w:val="00D15112"/>
    <w:rsid w:val="00D454E4"/>
    <w:rsid w:val="00D464DB"/>
    <w:rsid w:val="00D5040D"/>
    <w:rsid w:val="00D56AEE"/>
    <w:rsid w:val="00D61FB3"/>
    <w:rsid w:val="00D62F80"/>
    <w:rsid w:val="00D63F24"/>
    <w:rsid w:val="00D65207"/>
    <w:rsid w:val="00D677BA"/>
    <w:rsid w:val="00D67C52"/>
    <w:rsid w:val="00D72E8C"/>
    <w:rsid w:val="00D76BD5"/>
    <w:rsid w:val="00D77191"/>
    <w:rsid w:val="00D77B28"/>
    <w:rsid w:val="00D8064E"/>
    <w:rsid w:val="00D84FDE"/>
    <w:rsid w:val="00D90624"/>
    <w:rsid w:val="00D91897"/>
    <w:rsid w:val="00D93383"/>
    <w:rsid w:val="00D95292"/>
    <w:rsid w:val="00DA3A5A"/>
    <w:rsid w:val="00DA4D9C"/>
    <w:rsid w:val="00DB0410"/>
    <w:rsid w:val="00DB721F"/>
    <w:rsid w:val="00DB72E6"/>
    <w:rsid w:val="00DB79C6"/>
    <w:rsid w:val="00DC3A84"/>
    <w:rsid w:val="00DC75E7"/>
    <w:rsid w:val="00DD2C33"/>
    <w:rsid w:val="00DD37C6"/>
    <w:rsid w:val="00DE0FE9"/>
    <w:rsid w:val="00DE2226"/>
    <w:rsid w:val="00DE3A05"/>
    <w:rsid w:val="00DE5133"/>
    <w:rsid w:val="00DE7264"/>
    <w:rsid w:val="00E016A0"/>
    <w:rsid w:val="00E04BB1"/>
    <w:rsid w:val="00E056D5"/>
    <w:rsid w:val="00E071F7"/>
    <w:rsid w:val="00E07398"/>
    <w:rsid w:val="00E118E8"/>
    <w:rsid w:val="00E20D16"/>
    <w:rsid w:val="00E2172F"/>
    <w:rsid w:val="00E217BE"/>
    <w:rsid w:val="00E327E6"/>
    <w:rsid w:val="00E40647"/>
    <w:rsid w:val="00E45B64"/>
    <w:rsid w:val="00E4657A"/>
    <w:rsid w:val="00E55372"/>
    <w:rsid w:val="00E56C0C"/>
    <w:rsid w:val="00E620A3"/>
    <w:rsid w:val="00E643C1"/>
    <w:rsid w:val="00E6470E"/>
    <w:rsid w:val="00E65305"/>
    <w:rsid w:val="00E66239"/>
    <w:rsid w:val="00E76DFA"/>
    <w:rsid w:val="00E776DC"/>
    <w:rsid w:val="00E801FA"/>
    <w:rsid w:val="00E8349C"/>
    <w:rsid w:val="00E86466"/>
    <w:rsid w:val="00E86ACD"/>
    <w:rsid w:val="00E90EC9"/>
    <w:rsid w:val="00E90F69"/>
    <w:rsid w:val="00E91E77"/>
    <w:rsid w:val="00E92FBE"/>
    <w:rsid w:val="00E939F0"/>
    <w:rsid w:val="00E96A82"/>
    <w:rsid w:val="00E97240"/>
    <w:rsid w:val="00EA15E9"/>
    <w:rsid w:val="00EA2342"/>
    <w:rsid w:val="00EA40A0"/>
    <w:rsid w:val="00EA6171"/>
    <w:rsid w:val="00EB5152"/>
    <w:rsid w:val="00EB525D"/>
    <w:rsid w:val="00EB78A9"/>
    <w:rsid w:val="00EC0C6D"/>
    <w:rsid w:val="00EC4A82"/>
    <w:rsid w:val="00ED6A7B"/>
    <w:rsid w:val="00ED7967"/>
    <w:rsid w:val="00ED7F24"/>
    <w:rsid w:val="00EE0666"/>
    <w:rsid w:val="00EE5892"/>
    <w:rsid w:val="00EE68C2"/>
    <w:rsid w:val="00EF6676"/>
    <w:rsid w:val="00EF789B"/>
    <w:rsid w:val="00F006D5"/>
    <w:rsid w:val="00F05405"/>
    <w:rsid w:val="00F066FB"/>
    <w:rsid w:val="00F12233"/>
    <w:rsid w:val="00F157EE"/>
    <w:rsid w:val="00F21B3F"/>
    <w:rsid w:val="00F26869"/>
    <w:rsid w:val="00F32445"/>
    <w:rsid w:val="00F35BFB"/>
    <w:rsid w:val="00F3662B"/>
    <w:rsid w:val="00F47A77"/>
    <w:rsid w:val="00F51463"/>
    <w:rsid w:val="00F517B7"/>
    <w:rsid w:val="00F55E4D"/>
    <w:rsid w:val="00F6025D"/>
    <w:rsid w:val="00F62EE2"/>
    <w:rsid w:val="00F769DF"/>
    <w:rsid w:val="00F81FF4"/>
    <w:rsid w:val="00F82FA5"/>
    <w:rsid w:val="00F84758"/>
    <w:rsid w:val="00F85A95"/>
    <w:rsid w:val="00F9287C"/>
    <w:rsid w:val="00F92C5F"/>
    <w:rsid w:val="00FA126E"/>
    <w:rsid w:val="00FA291D"/>
    <w:rsid w:val="00FA49DD"/>
    <w:rsid w:val="00FA741F"/>
    <w:rsid w:val="00FB4847"/>
    <w:rsid w:val="00FB76FB"/>
    <w:rsid w:val="00FB7E8E"/>
    <w:rsid w:val="00FC6D42"/>
    <w:rsid w:val="00FD48D6"/>
    <w:rsid w:val="00FD59BB"/>
    <w:rsid w:val="00FD5B42"/>
    <w:rsid w:val="00FD7D82"/>
    <w:rsid w:val="00FE0E21"/>
    <w:rsid w:val="00FE5AAE"/>
    <w:rsid w:val="00FF2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F3C33"/>
  <w15:docId w15:val="{FCA501E0-69CD-4971-B6A3-4F005716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38"/>
  </w:style>
  <w:style w:type="paragraph" w:styleId="Balk1">
    <w:name w:val="heading 1"/>
    <w:basedOn w:val="Normal"/>
    <w:next w:val="Normal"/>
    <w:link w:val="Balk1Char"/>
    <w:uiPriority w:val="9"/>
    <w:qFormat/>
    <w:rsid w:val="007D5D38"/>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Balk2">
    <w:name w:val="heading 2"/>
    <w:basedOn w:val="Normal"/>
    <w:next w:val="Normal"/>
    <w:link w:val="Balk2Char"/>
    <w:uiPriority w:val="9"/>
    <w:unhideWhenUsed/>
    <w:qFormat/>
    <w:rsid w:val="007D5D38"/>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D5D3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D5D38"/>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D5D38"/>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D5D38"/>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D5D38"/>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D5D3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D5D3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7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79D"/>
  </w:style>
  <w:style w:type="paragraph" w:styleId="AltBilgi">
    <w:name w:val="footer"/>
    <w:basedOn w:val="Normal"/>
    <w:link w:val="AltBilgiChar"/>
    <w:uiPriority w:val="99"/>
    <w:unhideWhenUsed/>
    <w:rsid w:val="002137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79D"/>
  </w:style>
  <w:style w:type="paragraph" w:styleId="GvdeMetni">
    <w:name w:val="Body Text"/>
    <w:basedOn w:val="Normal"/>
    <w:link w:val="GvdeMetniChar"/>
    <w:rsid w:val="00F6025D"/>
    <w:pPr>
      <w:spacing w:before="120" w:line="312" w:lineRule="auto"/>
      <w:jc w:val="both"/>
    </w:pPr>
    <w:rPr>
      <w:rFonts w:ascii="Arial" w:eastAsia="Times New Roman" w:hAnsi="Arial" w:cs="Arial"/>
      <w:lang w:eastAsia="tr-TR"/>
    </w:rPr>
  </w:style>
  <w:style w:type="character" w:customStyle="1" w:styleId="GvdeMetniChar">
    <w:name w:val="Gövde Metni Char"/>
    <w:basedOn w:val="VarsaylanParagrafYazTipi"/>
    <w:link w:val="GvdeMetni"/>
    <w:rsid w:val="00F6025D"/>
    <w:rPr>
      <w:rFonts w:ascii="Arial" w:eastAsia="Times New Roman" w:hAnsi="Arial" w:cs="Arial"/>
      <w:lang w:eastAsia="tr-TR"/>
    </w:rPr>
  </w:style>
  <w:style w:type="paragraph" w:styleId="ListeParagraf">
    <w:name w:val="List Paragraph"/>
    <w:basedOn w:val="Normal"/>
    <w:uiPriority w:val="34"/>
    <w:qFormat/>
    <w:rsid w:val="00A81883"/>
    <w:pPr>
      <w:ind w:left="720"/>
      <w:contextualSpacing/>
    </w:pPr>
  </w:style>
  <w:style w:type="paragraph" w:customStyle="1" w:styleId="DecimalAligned">
    <w:name w:val="Decimal Aligned"/>
    <w:basedOn w:val="Normal"/>
    <w:uiPriority w:val="40"/>
    <w:rsid w:val="00A81883"/>
    <w:pPr>
      <w:tabs>
        <w:tab w:val="decimal" w:pos="360"/>
      </w:tabs>
    </w:pPr>
    <w:rPr>
      <w:rFonts w:cs="Times New Roman"/>
      <w:lang w:eastAsia="tr-TR"/>
    </w:rPr>
  </w:style>
  <w:style w:type="paragraph" w:styleId="DipnotMetni">
    <w:name w:val="footnote text"/>
    <w:basedOn w:val="Normal"/>
    <w:link w:val="DipnotMetniChar"/>
    <w:uiPriority w:val="99"/>
    <w:unhideWhenUsed/>
    <w:rsid w:val="00A81883"/>
    <w:pPr>
      <w:spacing w:after="0" w:line="240" w:lineRule="auto"/>
    </w:pPr>
    <w:rPr>
      <w:rFonts w:cs="Times New Roman"/>
      <w:sz w:val="20"/>
      <w:szCs w:val="20"/>
      <w:lang w:eastAsia="tr-TR"/>
    </w:rPr>
  </w:style>
  <w:style w:type="character" w:customStyle="1" w:styleId="DipnotMetniChar">
    <w:name w:val="Dipnot Metni Char"/>
    <w:basedOn w:val="VarsaylanParagrafYazTipi"/>
    <w:link w:val="DipnotMetni"/>
    <w:uiPriority w:val="99"/>
    <w:rsid w:val="00A81883"/>
    <w:rPr>
      <w:rFonts w:eastAsiaTheme="minorEastAsia" w:cs="Times New Roman"/>
      <w:sz w:val="20"/>
      <w:szCs w:val="20"/>
      <w:lang w:eastAsia="tr-TR"/>
    </w:rPr>
  </w:style>
  <w:style w:type="character" w:styleId="HafifVurgulama">
    <w:name w:val="Subtle Emphasis"/>
    <w:basedOn w:val="VarsaylanParagrafYazTipi"/>
    <w:uiPriority w:val="19"/>
    <w:qFormat/>
    <w:rsid w:val="007D5D38"/>
    <w:rPr>
      <w:i/>
      <w:iCs/>
      <w:color w:val="595959" w:themeColor="text1" w:themeTint="A6"/>
    </w:rPr>
  </w:style>
  <w:style w:type="table" w:styleId="AkGlgeleme-Vurgu1">
    <w:name w:val="Light Shading Accent 1"/>
    <w:basedOn w:val="NormalTablo"/>
    <w:uiPriority w:val="60"/>
    <w:rsid w:val="00A81883"/>
    <w:pPr>
      <w:spacing w:after="0" w:line="240" w:lineRule="auto"/>
    </w:pPr>
    <w:rPr>
      <w:color w:val="374C80" w:themeColor="accent1" w:themeShade="BF"/>
      <w:lang w:eastAsia="tr-TR"/>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paragraph" w:styleId="BalonMetni">
    <w:name w:val="Balloon Text"/>
    <w:basedOn w:val="Normal"/>
    <w:link w:val="BalonMetniChar"/>
    <w:uiPriority w:val="99"/>
    <w:semiHidden/>
    <w:unhideWhenUsed/>
    <w:rsid w:val="005020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20A8"/>
    <w:rPr>
      <w:rFonts w:ascii="Segoe UI" w:hAnsi="Segoe UI" w:cs="Segoe UI"/>
      <w:sz w:val="18"/>
      <w:szCs w:val="18"/>
    </w:rPr>
  </w:style>
  <w:style w:type="character" w:styleId="Kpr">
    <w:name w:val="Hyperlink"/>
    <w:basedOn w:val="VarsaylanParagrafYazTipi"/>
    <w:uiPriority w:val="99"/>
    <w:unhideWhenUsed/>
    <w:rsid w:val="00CF75C5"/>
    <w:rPr>
      <w:color w:val="9454C3" w:themeColor="hyperlink"/>
      <w:u w:val="single"/>
    </w:rPr>
  </w:style>
  <w:style w:type="table" w:styleId="TabloKlavuzu">
    <w:name w:val="Table Grid"/>
    <w:basedOn w:val="NormalTablo"/>
    <w:uiPriority w:val="39"/>
    <w:rsid w:val="00182933"/>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uiPriority w:val="99"/>
    <w:rsid w:val="000261AA"/>
    <w:pPr>
      <w:numPr>
        <w:numId w:val="27"/>
      </w:numPr>
    </w:pPr>
  </w:style>
  <w:style w:type="character" w:customStyle="1" w:styleId="Balk1Char">
    <w:name w:val="Başlık 1 Char"/>
    <w:basedOn w:val="VarsaylanParagrafYazTipi"/>
    <w:link w:val="Balk1"/>
    <w:uiPriority w:val="9"/>
    <w:rsid w:val="007D5D38"/>
    <w:rPr>
      <w:rFonts w:asciiTheme="majorHAnsi" w:eastAsiaTheme="majorEastAsia" w:hAnsiTheme="majorHAnsi" w:cstheme="majorBidi"/>
      <w:color w:val="374C80" w:themeColor="accent1" w:themeShade="BF"/>
      <w:sz w:val="36"/>
      <w:szCs w:val="36"/>
    </w:rPr>
  </w:style>
  <w:style w:type="character" w:customStyle="1" w:styleId="Balk2Char">
    <w:name w:val="Başlık 2 Char"/>
    <w:basedOn w:val="VarsaylanParagrafYazTipi"/>
    <w:link w:val="Balk2"/>
    <w:uiPriority w:val="9"/>
    <w:rsid w:val="007D5D38"/>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D5D38"/>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D5D38"/>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D5D38"/>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D5D38"/>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D5D38"/>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D5D38"/>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D5D38"/>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D5D38"/>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D5D38"/>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D5D38"/>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D5D3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D5D38"/>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D5D38"/>
    <w:rPr>
      <w:b/>
      <w:bCs/>
    </w:rPr>
  </w:style>
  <w:style w:type="character" w:styleId="Vurgu">
    <w:name w:val="Emphasis"/>
    <w:basedOn w:val="VarsaylanParagrafYazTipi"/>
    <w:uiPriority w:val="20"/>
    <w:qFormat/>
    <w:rsid w:val="007D5D38"/>
    <w:rPr>
      <w:i/>
      <w:iCs/>
    </w:rPr>
  </w:style>
  <w:style w:type="paragraph" w:styleId="AralkYok">
    <w:name w:val="No Spacing"/>
    <w:uiPriority w:val="1"/>
    <w:qFormat/>
    <w:rsid w:val="007D5D38"/>
    <w:pPr>
      <w:spacing w:after="0" w:line="240" w:lineRule="auto"/>
    </w:pPr>
  </w:style>
  <w:style w:type="paragraph" w:styleId="Alnt">
    <w:name w:val="Quote"/>
    <w:basedOn w:val="Normal"/>
    <w:next w:val="Normal"/>
    <w:link w:val="AlntChar"/>
    <w:uiPriority w:val="29"/>
    <w:qFormat/>
    <w:rsid w:val="007D5D38"/>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D5D38"/>
    <w:rPr>
      <w:i/>
      <w:iCs/>
    </w:rPr>
  </w:style>
  <w:style w:type="paragraph" w:styleId="GlAlnt">
    <w:name w:val="Intense Quote"/>
    <w:basedOn w:val="Normal"/>
    <w:next w:val="Normal"/>
    <w:link w:val="GlAlntChar"/>
    <w:uiPriority w:val="30"/>
    <w:qFormat/>
    <w:rsid w:val="007D5D38"/>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D5D38"/>
    <w:rPr>
      <w:rFonts w:asciiTheme="majorHAnsi" w:eastAsiaTheme="majorEastAsia" w:hAnsiTheme="majorHAnsi" w:cstheme="majorBidi"/>
      <w:color w:val="4A66AC" w:themeColor="accent1"/>
      <w:sz w:val="28"/>
      <w:szCs w:val="28"/>
    </w:rPr>
  </w:style>
  <w:style w:type="character" w:styleId="GlVurgulama">
    <w:name w:val="Intense Emphasis"/>
    <w:basedOn w:val="VarsaylanParagrafYazTipi"/>
    <w:uiPriority w:val="21"/>
    <w:qFormat/>
    <w:rsid w:val="007D5D38"/>
    <w:rPr>
      <w:b/>
      <w:bCs/>
      <w:i/>
      <w:iCs/>
    </w:rPr>
  </w:style>
  <w:style w:type="character" w:styleId="HafifBavuru">
    <w:name w:val="Subtle Reference"/>
    <w:basedOn w:val="VarsaylanParagrafYazTipi"/>
    <w:uiPriority w:val="31"/>
    <w:qFormat/>
    <w:rsid w:val="007D5D38"/>
    <w:rPr>
      <w:smallCaps/>
      <w:color w:val="404040" w:themeColor="text1" w:themeTint="BF"/>
    </w:rPr>
  </w:style>
  <w:style w:type="character" w:styleId="GlBavuru">
    <w:name w:val="Intense Reference"/>
    <w:basedOn w:val="VarsaylanParagrafYazTipi"/>
    <w:uiPriority w:val="32"/>
    <w:qFormat/>
    <w:rsid w:val="007D5D38"/>
    <w:rPr>
      <w:b/>
      <w:bCs/>
      <w:smallCaps/>
      <w:u w:val="single"/>
    </w:rPr>
  </w:style>
  <w:style w:type="character" w:styleId="KitapBal">
    <w:name w:val="Book Title"/>
    <w:basedOn w:val="VarsaylanParagrafYazTipi"/>
    <w:uiPriority w:val="33"/>
    <w:qFormat/>
    <w:rsid w:val="007D5D38"/>
    <w:rPr>
      <w:b/>
      <w:bCs/>
      <w:smallCaps/>
    </w:rPr>
  </w:style>
  <w:style w:type="paragraph" w:styleId="TBal">
    <w:name w:val="TOC Heading"/>
    <w:basedOn w:val="Balk1"/>
    <w:next w:val="Normal"/>
    <w:uiPriority w:val="39"/>
    <w:semiHidden/>
    <w:unhideWhenUsed/>
    <w:qFormat/>
    <w:rsid w:val="007D5D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5496">
      <w:bodyDiv w:val="1"/>
      <w:marLeft w:val="0"/>
      <w:marRight w:val="0"/>
      <w:marTop w:val="0"/>
      <w:marBottom w:val="0"/>
      <w:divBdr>
        <w:top w:val="none" w:sz="0" w:space="0" w:color="auto"/>
        <w:left w:val="none" w:sz="0" w:space="0" w:color="auto"/>
        <w:bottom w:val="none" w:sz="0" w:space="0" w:color="auto"/>
        <w:right w:val="none" w:sz="0" w:space="0" w:color="auto"/>
      </w:divBdr>
    </w:div>
    <w:div w:id="19998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098F-6C86-41F0-B261-B15E828C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1481</Words>
  <Characters>8446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Duran</dc:creator>
  <cp:lastModifiedBy>Ahmet Ertan</cp:lastModifiedBy>
  <cp:revision>36</cp:revision>
  <cp:lastPrinted>2019-03-05T14:56:00Z</cp:lastPrinted>
  <dcterms:created xsi:type="dcterms:W3CDTF">2021-06-15T11:42:00Z</dcterms:created>
  <dcterms:modified xsi:type="dcterms:W3CDTF">2023-11-09T13:19:00Z</dcterms:modified>
</cp:coreProperties>
</file>